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88AF4" w14:textId="6A3A0556" w:rsidR="00F15950" w:rsidRPr="001045A5" w:rsidRDefault="00F15950" w:rsidP="00622ACA">
      <w:pPr>
        <w:pStyle w:val="Nadpis1"/>
        <w:spacing w:before="0" w:after="0"/>
        <w:jc w:val="center"/>
        <w:rPr>
          <w:rFonts w:ascii="Campton Book" w:hAnsi="Campton Book"/>
          <w:sz w:val="24"/>
          <w:szCs w:val="24"/>
        </w:rPr>
      </w:pPr>
      <w:r w:rsidRPr="001045A5">
        <w:rPr>
          <w:rFonts w:ascii="Campton Book" w:hAnsi="Campton Book"/>
          <w:sz w:val="24"/>
          <w:szCs w:val="24"/>
        </w:rPr>
        <w:t>SMLOUVA O POSKYT</w:t>
      </w:r>
      <w:r w:rsidR="00B7732D" w:rsidRPr="001045A5">
        <w:rPr>
          <w:rFonts w:ascii="Campton Book" w:hAnsi="Campton Book"/>
          <w:sz w:val="24"/>
          <w:szCs w:val="24"/>
        </w:rPr>
        <w:t>OVÁNÍ</w:t>
      </w:r>
    </w:p>
    <w:p w14:paraId="66479A31" w14:textId="77777777" w:rsidR="00F15950" w:rsidRPr="001045A5" w:rsidRDefault="00EC4612" w:rsidP="00622ACA">
      <w:pPr>
        <w:jc w:val="center"/>
        <w:rPr>
          <w:rFonts w:ascii="Campton Book" w:hAnsi="Campton Book" w:cs="Arial"/>
          <w:b/>
          <w:bCs/>
        </w:rPr>
      </w:pPr>
      <w:r w:rsidRPr="001045A5">
        <w:rPr>
          <w:rFonts w:ascii="Campton Book" w:hAnsi="Campton Book" w:cs="Arial"/>
          <w:b/>
          <w:bCs/>
        </w:rPr>
        <w:t xml:space="preserve">SOCIÁLNÍ </w:t>
      </w:r>
      <w:r w:rsidR="00B7732D" w:rsidRPr="001045A5">
        <w:rPr>
          <w:rFonts w:ascii="Campton Book" w:hAnsi="Campton Book" w:cs="Arial"/>
          <w:b/>
          <w:bCs/>
        </w:rPr>
        <w:t xml:space="preserve">ODLEHČOVACÍ </w:t>
      </w:r>
      <w:r w:rsidR="006A7F0D" w:rsidRPr="001045A5">
        <w:rPr>
          <w:rFonts w:ascii="Campton Book" w:hAnsi="Campton Book" w:cs="Arial"/>
          <w:b/>
          <w:bCs/>
        </w:rPr>
        <w:t>SLUŽB</w:t>
      </w:r>
      <w:r w:rsidR="00B7732D" w:rsidRPr="001045A5">
        <w:rPr>
          <w:rFonts w:ascii="Campton Book" w:hAnsi="Campton Book" w:cs="Arial"/>
          <w:b/>
          <w:bCs/>
        </w:rPr>
        <w:t>Y</w:t>
      </w:r>
    </w:p>
    <w:p w14:paraId="63F324B0" w14:textId="77777777" w:rsidR="00FA09B0" w:rsidRPr="001045A5" w:rsidRDefault="00FA09B0" w:rsidP="00622ACA">
      <w:pPr>
        <w:jc w:val="center"/>
        <w:rPr>
          <w:rFonts w:ascii="Campton Book" w:hAnsi="Campton Book" w:cs="Arial"/>
          <w:b/>
          <w:bCs/>
        </w:rPr>
      </w:pPr>
    </w:p>
    <w:p w14:paraId="01D35A72" w14:textId="77777777" w:rsidR="00622ACA" w:rsidRPr="001045A5" w:rsidRDefault="00622ACA" w:rsidP="00622ACA">
      <w:pPr>
        <w:jc w:val="center"/>
        <w:rPr>
          <w:rFonts w:ascii="Campton Book" w:hAnsi="Campton Book" w:cs="Arial"/>
        </w:rPr>
      </w:pPr>
      <w:r w:rsidRPr="001045A5">
        <w:rPr>
          <w:rFonts w:ascii="Campton Book" w:hAnsi="Campton Book" w:cs="Arial"/>
          <w:b/>
        </w:rPr>
        <w:t>V ODLEHČOVACÍM POB</w:t>
      </w:r>
      <w:r w:rsidR="00C73C83" w:rsidRPr="001045A5">
        <w:rPr>
          <w:rFonts w:ascii="Campton Book" w:hAnsi="Campton Book" w:cs="Arial"/>
          <w:b/>
        </w:rPr>
        <w:t xml:space="preserve">YTOVÉM A REHABILITAČNÍM CENTRU </w:t>
      </w:r>
      <w:r w:rsidRPr="001045A5">
        <w:rPr>
          <w:rFonts w:ascii="Campton Book" w:hAnsi="Campton Book" w:cs="Arial"/>
          <w:b/>
        </w:rPr>
        <w:t>PRO SENIORY</w:t>
      </w:r>
    </w:p>
    <w:p w14:paraId="2441671C" w14:textId="77777777" w:rsidR="00F15950" w:rsidRPr="001045A5" w:rsidRDefault="00F15950" w:rsidP="00F15950">
      <w:pPr>
        <w:rPr>
          <w:rFonts w:ascii="Campton Book" w:hAnsi="Campton Book" w:cs="Arial"/>
        </w:rPr>
      </w:pPr>
    </w:p>
    <w:p w14:paraId="7C1D70A4" w14:textId="6AB76DF5" w:rsidR="00A56925" w:rsidRPr="001045A5" w:rsidRDefault="001811E4" w:rsidP="004907F2">
      <w:pPr>
        <w:jc w:val="center"/>
        <w:rPr>
          <w:rFonts w:ascii="Campton Book" w:hAnsi="Campton Book" w:cs="Arial"/>
          <w:b/>
        </w:rPr>
      </w:pPr>
      <w:r w:rsidRPr="001045A5">
        <w:rPr>
          <w:rFonts w:ascii="Campton Book" w:hAnsi="Campton Book" w:cs="Arial"/>
          <w:b/>
          <w:bCs/>
        </w:rPr>
        <w:t>0</w:t>
      </w:r>
      <w:r w:rsidR="005A408D">
        <w:rPr>
          <w:rFonts w:ascii="Campton Book" w:hAnsi="Campton Book" w:cs="Arial"/>
          <w:b/>
          <w:bCs/>
        </w:rPr>
        <w:t>43</w:t>
      </w:r>
      <w:r w:rsidR="00FD3CB3" w:rsidRPr="001045A5">
        <w:rPr>
          <w:rFonts w:ascii="Campton Book" w:hAnsi="Campton Book" w:cs="Arial"/>
          <w:i/>
        </w:rPr>
        <w:t xml:space="preserve"> </w:t>
      </w:r>
      <w:r w:rsidR="00622ACA" w:rsidRPr="001045A5">
        <w:rPr>
          <w:rFonts w:ascii="Campton Book" w:hAnsi="Campton Book" w:cs="Arial"/>
          <w:b/>
        </w:rPr>
        <w:t>/</w:t>
      </w:r>
      <w:r w:rsidR="006C58B6" w:rsidRPr="001045A5">
        <w:rPr>
          <w:rFonts w:ascii="Campton Book" w:hAnsi="Campton Book" w:cs="Arial"/>
          <w:b/>
        </w:rPr>
        <w:t>202</w:t>
      </w:r>
      <w:r w:rsidR="003E3E72" w:rsidRPr="001045A5">
        <w:rPr>
          <w:rFonts w:ascii="Campton Book" w:hAnsi="Campton Book" w:cs="Arial"/>
          <w:b/>
        </w:rPr>
        <w:t>1</w:t>
      </w:r>
    </w:p>
    <w:p w14:paraId="691D85C0" w14:textId="77777777" w:rsidR="0054269B" w:rsidRPr="001045A5" w:rsidRDefault="0054269B" w:rsidP="0054269B">
      <w:pPr>
        <w:rPr>
          <w:rFonts w:ascii="Campton Book" w:hAnsi="Campton Book" w:cs="Arial"/>
        </w:rPr>
      </w:pPr>
    </w:p>
    <w:p w14:paraId="78016603" w14:textId="738FA799" w:rsidR="00FA1CE2" w:rsidRPr="001045A5" w:rsidRDefault="00EB3FB2" w:rsidP="0054269B">
      <w:pPr>
        <w:rPr>
          <w:rFonts w:ascii="Campton Book" w:hAnsi="Campton Book" w:cs="Arial"/>
          <w:bCs/>
        </w:rPr>
      </w:pPr>
      <w:r w:rsidRPr="001045A5">
        <w:rPr>
          <w:rFonts w:ascii="Campton Book" w:hAnsi="Campton Book" w:cs="Arial"/>
          <w:b/>
          <w:bCs/>
        </w:rPr>
        <w:t xml:space="preserve">Název organizace: </w:t>
      </w:r>
      <w:r w:rsidR="00FA1CE2" w:rsidRPr="001045A5">
        <w:rPr>
          <w:rFonts w:ascii="Campton Book" w:hAnsi="Campton Book" w:cs="Arial"/>
        </w:rPr>
        <w:t>ŽIVOT 90</w:t>
      </w:r>
      <w:r w:rsidR="00B7732D" w:rsidRPr="001045A5">
        <w:rPr>
          <w:rFonts w:ascii="Campton Book" w:hAnsi="Campton Book" w:cs="Arial"/>
        </w:rPr>
        <w:t>, z.ú.</w:t>
      </w:r>
    </w:p>
    <w:p w14:paraId="68B386AF" w14:textId="15399BCD" w:rsidR="00FA1CE2" w:rsidRPr="001045A5" w:rsidRDefault="00B7732D" w:rsidP="0063024C">
      <w:pPr>
        <w:rPr>
          <w:rFonts w:ascii="Campton Book" w:hAnsi="Campton Book" w:cs="Arial"/>
          <w:bCs/>
        </w:rPr>
      </w:pPr>
      <w:r w:rsidRPr="001045A5">
        <w:rPr>
          <w:rFonts w:ascii="Campton Book" w:hAnsi="Campton Book" w:cs="Arial"/>
          <w:b/>
        </w:rPr>
        <w:t xml:space="preserve">se </w:t>
      </w:r>
      <w:r w:rsidR="003E3E72" w:rsidRPr="001045A5">
        <w:rPr>
          <w:rFonts w:ascii="Campton Book" w:hAnsi="Campton Book" w:cs="Arial"/>
          <w:b/>
        </w:rPr>
        <w:t>sídlem:</w:t>
      </w:r>
      <w:r w:rsidR="00A557B8" w:rsidRPr="001045A5">
        <w:rPr>
          <w:rFonts w:ascii="Campton Book" w:hAnsi="Campton Book" w:cs="Arial"/>
          <w:bCs/>
        </w:rPr>
        <w:t xml:space="preserve"> </w:t>
      </w:r>
      <w:r w:rsidR="00FA1CE2" w:rsidRPr="001045A5">
        <w:rPr>
          <w:rFonts w:ascii="Campton Book" w:hAnsi="Campton Book" w:cs="Arial"/>
          <w:bCs/>
        </w:rPr>
        <w:t>Karol</w:t>
      </w:r>
      <w:r w:rsidR="00F87658" w:rsidRPr="001045A5">
        <w:rPr>
          <w:rFonts w:ascii="Campton Book" w:hAnsi="Campton Book" w:cs="Arial"/>
          <w:bCs/>
        </w:rPr>
        <w:t>i</w:t>
      </w:r>
      <w:r w:rsidR="00FA1CE2" w:rsidRPr="001045A5">
        <w:rPr>
          <w:rFonts w:ascii="Campton Book" w:hAnsi="Campton Book" w:cs="Arial"/>
          <w:bCs/>
        </w:rPr>
        <w:t xml:space="preserve">ny Světlé </w:t>
      </w:r>
      <w:r w:rsidR="000A15B6" w:rsidRPr="001045A5">
        <w:rPr>
          <w:rFonts w:ascii="Campton Book" w:hAnsi="Campton Book" w:cs="Arial"/>
          <w:bCs/>
        </w:rPr>
        <w:t xml:space="preserve">286/ </w:t>
      </w:r>
      <w:r w:rsidR="00FA1CE2" w:rsidRPr="001045A5">
        <w:rPr>
          <w:rFonts w:ascii="Campton Book" w:hAnsi="Campton Book" w:cs="Arial"/>
          <w:bCs/>
        </w:rPr>
        <w:t>18, 110 00 Praha 1</w:t>
      </w:r>
    </w:p>
    <w:p w14:paraId="4A42E2AE" w14:textId="77777777" w:rsidR="00FA1CE2" w:rsidRPr="001045A5" w:rsidRDefault="00FA1CE2" w:rsidP="0063024C">
      <w:pPr>
        <w:rPr>
          <w:rFonts w:ascii="Campton Book" w:hAnsi="Campton Book" w:cs="Arial"/>
          <w:bCs/>
        </w:rPr>
      </w:pPr>
      <w:r w:rsidRPr="001045A5">
        <w:rPr>
          <w:rFonts w:ascii="Campton Book" w:hAnsi="Campton Book" w:cs="Arial"/>
          <w:b/>
        </w:rPr>
        <w:t>IČ:</w:t>
      </w:r>
      <w:r w:rsidRPr="001045A5">
        <w:rPr>
          <w:rFonts w:ascii="Campton Book" w:hAnsi="Campton Book" w:cs="Arial"/>
          <w:bCs/>
        </w:rPr>
        <w:t xml:space="preserve"> 00571709</w:t>
      </w:r>
    </w:p>
    <w:p w14:paraId="02FF17C3" w14:textId="75ACBDC8" w:rsidR="00FA1CE2" w:rsidRPr="001045A5" w:rsidRDefault="003E3E72" w:rsidP="0063024C">
      <w:pPr>
        <w:rPr>
          <w:rFonts w:ascii="Campton Book" w:hAnsi="Campton Book" w:cs="Arial"/>
          <w:bCs/>
        </w:rPr>
      </w:pPr>
      <w:r w:rsidRPr="001045A5">
        <w:rPr>
          <w:rFonts w:ascii="Campton Book" w:hAnsi="Campton Book" w:cs="Arial"/>
          <w:b/>
        </w:rPr>
        <w:t>Zastoupený</w:t>
      </w:r>
      <w:r w:rsidR="00A557B8" w:rsidRPr="001045A5">
        <w:rPr>
          <w:rFonts w:ascii="Campton Book" w:hAnsi="Campton Book" w:cs="Arial"/>
          <w:b/>
        </w:rPr>
        <w:t>:</w:t>
      </w:r>
      <w:r w:rsidR="00A557B8" w:rsidRPr="001045A5">
        <w:rPr>
          <w:rFonts w:ascii="Campton Book" w:hAnsi="Campton Book" w:cs="Arial"/>
          <w:bCs/>
        </w:rPr>
        <w:t xml:space="preserve"> </w:t>
      </w:r>
      <w:r w:rsidR="00FA1CE2" w:rsidRPr="001045A5">
        <w:rPr>
          <w:rFonts w:ascii="Campton Book" w:hAnsi="Campton Book" w:cs="Arial"/>
          <w:bCs/>
        </w:rPr>
        <w:t>Ja</w:t>
      </w:r>
      <w:r w:rsidRPr="001045A5">
        <w:rPr>
          <w:rFonts w:ascii="Campton Book" w:hAnsi="Campton Book" w:cs="Arial"/>
          <w:bCs/>
        </w:rPr>
        <w:t>roslav</w:t>
      </w:r>
      <w:r w:rsidR="00FA1CE2" w:rsidRPr="001045A5">
        <w:rPr>
          <w:rFonts w:ascii="Campton Book" w:hAnsi="Campton Book" w:cs="Arial"/>
          <w:bCs/>
        </w:rPr>
        <w:t>em Lormanem, ředitelem</w:t>
      </w:r>
    </w:p>
    <w:p w14:paraId="221DBEAE" w14:textId="77777777" w:rsidR="001F5D98" w:rsidRPr="001045A5" w:rsidRDefault="000A15B6" w:rsidP="0063024C">
      <w:pPr>
        <w:rPr>
          <w:rFonts w:ascii="Campton Book" w:hAnsi="Campton Book" w:cs="Arial"/>
          <w:bCs/>
        </w:rPr>
      </w:pPr>
      <w:r w:rsidRPr="001045A5">
        <w:rPr>
          <w:rFonts w:ascii="Campton Book" w:hAnsi="Campton Book" w:cs="Arial"/>
          <w:bCs/>
        </w:rPr>
        <w:t>(podpisem Smlouvy pověřená</w:t>
      </w:r>
      <w:r w:rsidR="00A60709" w:rsidRPr="001045A5">
        <w:rPr>
          <w:rFonts w:ascii="Campton Book" w:hAnsi="Campton Book" w:cs="Arial"/>
          <w:bCs/>
        </w:rPr>
        <w:t xml:space="preserve"> </w:t>
      </w:r>
      <w:r w:rsidR="007E4AAA" w:rsidRPr="001045A5">
        <w:rPr>
          <w:rFonts w:ascii="Campton Book" w:hAnsi="Campton Book" w:cs="Arial"/>
          <w:bCs/>
        </w:rPr>
        <w:t>Václava Snítilá</w:t>
      </w:r>
      <w:r w:rsidR="006C58B6" w:rsidRPr="001045A5">
        <w:rPr>
          <w:rFonts w:ascii="Campton Book" w:hAnsi="Campton Book" w:cs="Arial"/>
          <w:bCs/>
        </w:rPr>
        <w:t>)</w:t>
      </w:r>
    </w:p>
    <w:p w14:paraId="0B4EECB4" w14:textId="5BCB5236" w:rsidR="00FA1CE2" w:rsidRPr="001045A5" w:rsidRDefault="00FA1CE2" w:rsidP="004907F2">
      <w:pPr>
        <w:jc w:val="center"/>
        <w:rPr>
          <w:rFonts w:ascii="Campton Book" w:hAnsi="Campton Book" w:cs="Arial"/>
          <w:bCs/>
        </w:rPr>
      </w:pPr>
      <w:r w:rsidRPr="001045A5">
        <w:rPr>
          <w:rFonts w:ascii="Campton Book" w:hAnsi="Campton Book" w:cs="Arial"/>
          <w:bCs/>
        </w:rPr>
        <w:t>(dále jen „</w:t>
      </w:r>
      <w:r w:rsidR="00AB7D3A" w:rsidRPr="001045A5">
        <w:rPr>
          <w:rFonts w:ascii="Campton Book" w:hAnsi="Campton Book" w:cs="Arial"/>
          <w:bCs/>
        </w:rPr>
        <w:t>P</w:t>
      </w:r>
      <w:r w:rsidRPr="001045A5">
        <w:rPr>
          <w:rFonts w:ascii="Campton Book" w:hAnsi="Campton Book" w:cs="Arial"/>
          <w:bCs/>
        </w:rPr>
        <w:t>oskytovatel“)</w:t>
      </w:r>
    </w:p>
    <w:p w14:paraId="2BC8BE66" w14:textId="77777777" w:rsidR="00165E2D" w:rsidRPr="001045A5" w:rsidRDefault="00165E2D" w:rsidP="00BF5354">
      <w:pPr>
        <w:jc w:val="center"/>
        <w:rPr>
          <w:rFonts w:ascii="Campton Book" w:hAnsi="Campton Book" w:cs="Arial"/>
          <w:b/>
          <w:bCs/>
        </w:rPr>
      </w:pPr>
    </w:p>
    <w:p w14:paraId="53FE4CAF" w14:textId="17F6F7F2" w:rsidR="00F15950" w:rsidRPr="001045A5" w:rsidRDefault="00205721" w:rsidP="004907F2">
      <w:pPr>
        <w:jc w:val="center"/>
        <w:rPr>
          <w:rFonts w:ascii="Campton Book" w:hAnsi="Campton Book" w:cs="Arial"/>
          <w:b/>
          <w:bCs/>
        </w:rPr>
      </w:pPr>
      <w:r w:rsidRPr="001045A5">
        <w:rPr>
          <w:rFonts w:ascii="Campton Book" w:hAnsi="Campton Book" w:cs="Arial"/>
          <w:b/>
          <w:bCs/>
        </w:rPr>
        <w:t>a</w:t>
      </w:r>
    </w:p>
    <w:p w14:paraId="7892BB14" w14:textId="77777777" w:rsidR="002F58EE" w:rsidRPr="001045A5" w:rsidRDefault="002F58EE" w:rsidP="002F58EE">
      <w:pPr>
        <w:ind w:left="4956"/>
        <w:jc w:val="both"/>
        <w:rPr>
          <w:rFonts w:ascii="Campton Book" w:hAnsi="Campton Book" w:cs="Arial"/>
          <w:b/>
          <w:bCs/>
        </w:rPr>
      </w:pPr>
    </w:p>
    <w:p w14:paraId="13BADCC6" w14:textId="7E754879" w:rsidR="002F58EE" w:rsidRPr="001045A5" w:rsidRDefault="00EB3FB2" w:rsidP="006002B3">
      <w:pPr>
        <w:rPr>
          <w:rFonts w:ascii="Campton Book" w:hAnsi="Campton Book" w:cs="Arial"/>
          <w:b/>
          <w:bCs/>
        </w:rPr>
      </w:pPr>
      <w:r w:rsidRPr="001045A5">
        <w:rPr>
          <w:rFonts w:ascii="Campton Book" w:hAnsi="Campton Book" w:cs="Arial"/>
          <w:b/>
          <w:bCs/>
        </w:rPr>
        <w:t>Jméno a příjmení klient</w:t>
      </w:r>
      <w:r w:rsidR="00163847" w:rsidRPr="001045A5">
        <w:rPr>
          <w:rFonts w:ascii="Campton Book" w:hAnsi="Campton Book" w:cs="Arial"/>
          <w:b/>
          <w:bCs/>
        </w:rPr>
        <w:t>a</w:t>
      </w:r>
      <w:r w:rsidRPr="001045A5">
        <w:rPr>
          <w:rFonts w:ascii="Campton Book" w:hAnsi="Campton Book" w:cs="Arial"/>
          <w:b/>
          <w:bCs/>
        </w:rPr>
        <w:t xml:space="preserve">: </w:t>
      </w:r>
    </w:p>
    <w:p w14:paraId="0D7B48F2" w14:textId="746A3507" w:rsidR="006002B3" w:rsidRPr="001045A5" w:rsidRDefault="006002B3" w:rsidP="006002B3">
      <w:pPr>
        <w:rPr>
          <w:rFonts w:ascii="Campton Book" w:hAnsi="Campton Book" w:cs="Arial"/>
        </w:rPr>
      </w:pPr>
      <w:r w:rsidRPr="001045A5">
        <w:rPr>
          <w:rFonts w:ascii="Campton Book" w:hAnsi="Campton Book" w:cs="Arial"/>
          <w:b/>
          <w:bCs/>
        </w:rPr>
        <w:t>Bytem:</w:t>
      </w:r>
      <w:r w:rsidR="00EB3FB2" w:rsidRPr="001045A5">
        <w:rPr>
          <w:rFonts w:ascii="Campton Book" w:hAnsi="Campton Book" w:cs="Arial"/>
          <w:b/>
          <w:bCs/>
        </w:rPr>
        <w:t xml:space="preserve"> </w:t>
      </w:r>
    </w:p>
    <w:p w14:paraId="29FB0BD7" w14:textId="00FBE656" w:rsidR="00205721" w:rsidRPr="001045A5" w:rsidRDefault="00205721" w:rsidP="004907F2">
      <w:pPr>
        <w:jc w:val="center"/>
        <w:rPr>
          <w:rFonts w:ascii="Campton Book" w:hAnsi="Campton Book" w:cs="Arial"/>
          <w:bCs/>
        </w:rPr>
      </w:pPr>
      <w:r w:rsidRPr="001045A5">
        <w:rPr>
          <w:rFonts w:ascii="Campton Book" w:hAnsi="Campton Book" w:cs="Arial"/>
          <w:bCs/>
        </w:rPr>
        <w:t>(dále jen „</w:t>
      </w:r>
      <w:r w:rsidR="00AB7D3A" w:rsidRPr="001045A5">
        <w:rPr>
          <w:rFonts w:ascii="Campton Book" w:hAnsi="Campton Book" w:cs="Arial"/>
          <w:bCs/>
        </w:rPr>
        <w:t>U</w:t>
      </w:r>
      <w:r w:rsidRPr="001045A5">
        <w:rPr>
          <w:rFonts w:ascii="Campton Book" w:hAnsi="Campton Book" w:cs="Arial"/>
          <w:bCs/>
        </w:rPr>
        <w:t>živatel“)</w:t>
      </w:r>
    </w:p>
    <w:p w14:paraId="3430A33D" w14:textId="77777777" w:rsidR="00E77BA9" w:rsidRPr="001045A5" w:rsidRDefault="00E77BA9" w:rsidP="00E77BA9">
      <w:pPr>
        <w:rPr>
          <w:rFonts w:ascii="Campton Book" w:hAnsi="Campton Book" w:cs="Arial"/>
        </w:rPr>
      </w:pPr>
    </w:p>
    <w:p w14:paraId="3C4F4664" w14:textId="14D9A761" w:rsidR="00F15950" w:rsidRPr="001045A5" w:rsidRDefault="009F5340" w:rsidP="00FA1CE2">
      <w:pPr>
        <w:jc w:val="both"/>
        <w:rPr>
          <w:rFonts w:ascii="Campton Book" w:hAnsi="Campton Book" w:cs="Arial"/>
          <w:b/>
        </w:rPr>
      </w:pPr>
      <w:r w:rsidRPr="001045A5">
        <w:rPr>
          <w:rFonts w:ascii="Campton Book" w:hAnsi="Campton Book" w:cs="Arial"/>
          <w:b/>
        </w:rPr>
        <w:t>uzavřeli d</w:t>
      </w:r>
      <w:r w:rsidR="003A60C9" w:rsidRPr="001045A5">
        <w:rPr>
          <w:rFonts w:ascii="Campton Book" w:hAnsi="Campton Book" w:cs="Arial"/>
          <w:b/>
        </w:rPr>
        <w:t>ne</w:t>
      </w:r>
      <w:r w:rsidR="005A408D">
        <w:rPr>
          <w:rFonts w:ascii="Campton Book" w:hAnsi="Campton Book" w:cs="Arial"/>
          <w:b/>
        </w:rPr>
        <w:t xml:space="preserve"> </w:t>
      </w:r>
      <w:r w:rsidR="00F15950" w:rsidRPr="001045A5">
        <w:rPr>
          <w:rFonts w:ascii="Campton Book" w:hAnsi="Campton Book" w:cs="Arial"/>
          <w:b/>
        </w:rPr>
        <w:t>Smlouvu o poskyt</w:t>
      </w:r>
      <w:r w:rsidR="000A15B6" w:rsidRPr="001045A5">
        <w:rPr>
          <w:rFonts w:ascii="Campton Book" w:hAnsi="Campton Book" w:cs="Arial"/>
          <w:b/>
        </w:rPr>
        <w:t xml:space="preserve">ování sociální </w:t>
      </w:r>
      <w:r w:rsidR="00F15950" w:rsidRPr="001045A5">
        <w:rPr>
          <w:rFonts w:ascii="Campton Book" w:hAnsi="Campton Book" w:cs="Arial"/>
          <w:b/>
        </w:rPr>
        <w:t>odlehčovací služby</w:t>
      </w:r>
      <w:r w:rsidR="004965B6" w:rsidRPr="001045A5">
        <w:rPr>
          <w:rFonts w:ascii="Campton Book" w:hAnsi="Campton Book" w:cs="Arial"/>
          <w:b/>
        </w:rPr>
        <w:t xml:space="preserve"> (dále jen „</w:t>
      </w:r>
      <w:r w:rsidR="00AB7D3A" w:rsidRPr="001045A5">
        <w:rPr>
          <w:rFonts w:ascii="Campton Book" w:hAnsi="Campton Book" w:cs="Arial"/>
          <w:b/>
        </w:rPr>
        <w:t>Smlouva“) ve</w:t>
      </w:r>
      <w:r w:rsidR="000A15B6" w:rsidRPr="001045A5">
        <w:rPr>
          <w:rFonts w:ascii="Campton Book" w:hAnsi="Campton Book" w:cs="Arial"/>
          <w:b/>
        </w:rPr>
        <w:t xml:space="preserve"> </w:t>
      </w:r>
      <w:r w:rsidR="002663C5" w:rsidRPr="001045A5">
        <w:rPr>
          <w:rFonts w:ascii="Campton Book" w:hAnsi="Campton Book" w:cs="Arial"/>
          <w:b/>
        </w:rPr>
        <w:t>smyslu §</w:t>
      </w:r>
      <w:r w:rsidR="00F15950" w:rsidRPr="001045A5">
        <w:rPr>
          <w:rFonts w:ascii="Campton Book" w:hAnsi="Campton Book" w:cs="Arial"/>
          <w:b/>
        </w:rPr>
        <w:t xml:space="preserve"> </w:t>
      </w:r>
      <w:r w:rsidR="002663C5" w:rsidRPr="001045A5">
        <w:rPr>
          <w:rFonts w:ascii="Campton Book" w:hAnsi="Campton Book" w:cs="Arial"/>
          <w:b/>
        </w:rPr>
        <w:t>44 zákona</w:t>
      </w:r>
      <w:r w:rsidR="00FA1CE2" w:rsidRPr="001045A5">
        <w:rPr>
          <w:rFonts w:ascii="Campton Book" w:hAnsi="Campton Book" w:cs="Arial"/>
          <w:b/>
        </w:rPr>
        <w:t xml:space="preserve"> č. 108/2006 Sb.</w:t>
      </w:r>
      <w:r w:rsidR="000A15B6" w:rsidRPr="001045A5">
        <w:rPr>
          <w:rFonts w:ascii="Campton Book" w:hAnsi="Campton Book" w:cs="Arial"/>
          <w:b/>
        </w:rPr>
        <w:t>,</w:t>
      </w:r>
      <w:r w:rsidR="00FA1CE2" w:rsidRPr="001045A5">
        <w:rPr>
          <w:rFonts w:ascii="Campton Book" w:hAnsi="Campton Book" w:cs="Arial"/>
          <w:b/>
        </w:rPr>
        <w:t xml:space="preserve"> o sociálních službách</w:t>
      </w:r>
      <w:r w:rsidR="00B8689A">
        <w:rPr>
          <w:rFonts w:ascii="Campton Book" w:hAnsi="Campton Book" w:cs="Arial"/>
          <w:b/>
        </w:rPr>
        <w:t xml:space="preserve">, </w:t>
      </w:r>
      <w:r w:rsidR="00FA1CE2" w:rsidRPr="001045A5">
        <w:rPr>
          <w:rFonts w:ascii="Campton Book" w:hAnsi="Campton Book" w:cs="Arial"/>
          <w:b/>
        </w:rPr>
        <w:t>ve znění pozdějších předpisů</w:t>
      </w:r>
      <w:r w:rsidR="00B8689A">
        <w:rPr>
          <w:rFonts w:ascii="Campton Book" w:hAnsi="Campton Book" w:cs="Arial"/>
          <w:b/>
        </w:rPr>
        <w:t xml:space="preserve">, </w:t>
      </w:r>
      <w:r w:rsidR="004965B6" w:rsidRPr="001045A5">
        <w:rPr>
          <w:rFonts w:ascii="Campton Book" w:hAnsi="Campton Book" w:cs="Arial"/>
          <w:b/>
        </w:rPr>
        <w:t xml:space="preserve">a zákona č. 89/2012 Sb., </w:t>
      </w:r>
      <w:r w:rsidR="001045A5">
        <w:rPr>
          <w:rFonts w:ascii="Campton Book" w:hAnsi="Campton Book" w:cs="Arial"/>
          <w:b/>
        </w:rPr>
        <w:t>O</w:t>
      </w:r>
      <w:r w:rsidR="004965B6" w:rsidRPr="001045A5">
        <w:rPr>
          <w:rFonts w:ascii="Campton Book" w:hAnsi="Campton Book" w:cs="Arial"/>
          <w:b/>
        </w:rPr>
        <w:t xml:space="preserve">bčanský </w:t>
      </w:r>
      <w:r w:rsidR="00AB7D3A" w:rsidRPr="001045A5">
        <w:rPr>
          <w:rFonts w:ascii="Campton Book" w:hAnsi="Campton Book" w:cs="Arial"/>
          <w:b/>
        </w:rPr>
        <w:t>zákoník</w:t>
      </w:r>
      <w:r w:rsidR="002663C5" w:rsidRPr="001045A5">
        <w:rPr>
          <w:rFonts w:ascii="Campton Book" w:hAnsi="Campton Book" w:cs="Arial"/>
          <w:b/>
        </w:rPr>
        <w:t>.</w:t>
      </w:r>
    </w:p>
    <w:p w14:paraId="758F8091" w14:textId="77777777" w:rsidR="009F5340" w:rsidRPr="001045A5" w:rsidRDefault="009F5340" w:rsidP="00F15950">
      <w:pPr>
        <w:rPr>
          <w:rFonts w:ascii="Campton Book" w:hAnsi="Campton Book" w:cs="Arial"/>
        </w:rPr>
      </w:pPr>
    </w:p>
    <w:p w14:paraId="31A36E80" w14:textId="77777777" w:rsidR="00F15950" w:rsidRPr="001045A5" w:rsidRDefault="00F15950" w:rsidP="00F15950">
      <w:pPr>
        <w:jc w:val="center"/>
        <w:rPr>
          <w:rFonts w:ascii="Campton Book" w:hAnsi="Campton Book" w:cs="Arial"/>
          <w:b/>
          <w:bCs/>
        </w:rPr>
      </w:pPr>
      <w:r w:rsidRPr="001045A5">
        <w:rPr>
          <w:rFonts w:ascii="Campton Book" w:hAnsi="Campton Book" w:cs="Arial"/>
          <w:b/>
          <w:bCs/>
        </w:rPr>
        <w:t>I.</w:t>
      </w:r>
    </w:p>
    <w:p w14:paraId="65D2F233" w14:textId="4126C3F6" w:rsidR="00F15950" w:rsidRPr="001045A5" w:rsidRDefault="00BC547D" w:rsidP="00F15950">
      <w:pPr>
        <w:jc w:val="center"/>
        <w:rPr>
          <w:rFonts w:ascii="Campton Book" w:hAnsi="Campton Book" w:cs="Arial"/>
        </w:rPr>
      </w:pPr>
      <w:r w:rsidRPr="001045A5">
        <w:rPr>
          <w:rFonts w:ascii="Campton Book" w:hAnsi="Campton Book" w:cs="Arial"/>
          <w:b/>
          <w:bCs/>
        </w:rPr>
        <w:t>Druh sociální služby a rozsah zajišťovaných činností</w:t>
      </w:r>
    </w:p>
    <w:p w14:paraId="68A2763A" w14:textId="77777777" w:rsidR="00F15950" w:rsidRPr="001045A5" w:rsidRDefault="00F15950" w:rsidP="00F15950">
      <w:pPr>
        <w:rPr>
          <w:rFonts w:ascii="Campton Book" w:hAnsi="Campton Book" w:cs="Arial"/>
        </w:rPr>
      </w:pPr>
    </w:p>
    <w:p w14:paraId="3B9E77E5" w14:textId="6BAA812F" w:rsidR="00F15950" w:rsidRPr="001045A5" w:rsidRDefault="00F15950" w:rsidP="00F26CB8">
      <w:pPr>
        <w:pStyle w:val="Odstavecseseznamem"/>
        <w:numPr>
          <w:ilvl w:val="0"/>
          <w:numId w:val="16"/>
        </w:numPr>
        <w:jc w:val="both"/>
        <w:rPr>
          <w:rFonts w:ascii="Campton Book" w:hAnsi="Campton Book" w:cs="Arial"/>
        </w:rPr>
      </w:pPr>
      <w:r w:rsidRPr="001045A5">
        <w:rPr>
          <w:rFonts w:ascii="Campton Book" w:hAnsi="Campton Book" w:cs="Arial"/>
        </w:rPr>
        <w:t xml:space="preserve">Poskytovatel se zavazuje poskytovat </w:t>
      </w:r>
      <w:r w:rsidR="00AB7D3A" w:rsidRPr="001045A5">
        <w:rPr>
          <w:rFonts w:ascii="Campton Book" w:hAnsi="Campton Book" w:cs="Arial"/>
        </w:rPr>
        <w:t>U</w:t>
      </w:r>
      <w:r w:rsidR="00813B58" w:rsidRPr="001045A5">
        <w:rPr>
          <w:rFonts w:ascii="Campton Book" w:hAnsi="Campton Book" w:cs="Arial"/>
        </w:rPr>
        <w:t>živateli</w:t>
      </w:r>
      <w:r w:rsidR="004965B6" w:rsidRPr="001045A5">
        <w:rPr>
          <w:rFonts w:ascii="Campton Book" w:hAnsi="Campton Book" w:cs="Arial"/>
        </w:rPr>
        <w:t xml:space="preserve"> odlehčovací službu </w:t>
      </w:r>
      <w:r w:rsidR="00BC547D" w:rsidRPr="001045A5">
        <w:rPr>
          <w:rFonts w:ascii="Campton Book" w:hAnsi="Campton Book" w:cs="Arial"/>
        </w:rPr>
        <w:t xml:space="preserve">podle ustanovení § 44 zákona č. 108/2006 </w:t>
      </w:r>
      <w:r w:rsidR="00477119" w:rsidRPr="001045A5">
        <w:rPr>
          <w:rFonts w:ascii="Campton Book" w:hAnsi="Campton Book" w:cs="Arial"/>
        </w:rPr>
        <w:t>Sb., o sociálních</w:t>
      </w:r>
      <w:r w:rsidR="00BC547D" w:rsidRPr="001045A5">
        <w:rPr>
          <w:rFonts w:ascii="Campton Book" w:hAnsi="Campton Book" w:cs="Arial"/>
        </w:rPr>
        <w:t xml:space="preserve"> </w:t>
      </w:r>
      <w:r w:rsidR="00477119" w:rsidRPr="001045A5">
        <w:rPr>
          <w:rFonts w:ascii="Campton Book" w:hAnsi="Campton Book" w:cs="Arial"/>
        </w:rPr>
        <w:t>službách, ve</w:t>
      </w:r>
      <w:r w:rsidR="00BC547D" w:rsidRPr="001045A5">
        <w:rPr>
          <w:rFonts w:ascii="Campton Book" w:hAnsi="Campton Book" w:cs="Arial"/>
        </w:rPr>
        <w:t xml:space="preserve"> znění pozdějších </w:t>
      </w:r>
      <w:r w:rsidR="00AB7D3A" w:rsidRPr="001045A5">
        <w:rPr>
          <w:rFonts w:ascii="Campton Book" w:hAnsi="Campton Book" w:cs="Arial"/>
        </w:rPr>
        <w:t>předpisů, a to</w:t>
      </w:r>
      <w:r w:rsidR="00477119" w:rsidRPr="001045A5">
        <w:rPr>
          <w:rFonts w:ascii="Campton Book" w:hAnsi="Campton Book" w:cs="Arial"/>
        </w:rPr>
        <w:t xml:space="preserve"> ve</w:t>
      </w:r>
      <w:r w:rsidR="004965B6" w:rsidRPr="001045A5">
        <w:rPr>
          <w:rFonts w:ascii="Campton Book" w:hAnsi="Campton Book" w:cs="Arial"/>
        </w:rPr>
        <w:t xml:space="preserve"> formě pobytové</w:t>
      </w:r>
      <w:r w:rsidR="00477119" w:rsidRPr="001045A5">
        <w:rPr>
          <w:rFonts w:ascii="Campton Book" w:hAnsi="Campton Book" w:cs="Arial"/>
        </w:rPr>
        <w:t>. V</w:t>
      </w:r>
      <w:r w:rsidR="00B8689A">
        <w:rPr>
          <w:rFonts w:ascii="Campton Book" w:hAnsi="Campton Book" w:cs="Arial"/>
        </w:rPr>
        <w:t xml:space="preserve"> </w:t>
      </w:r>
      <w:r w:rsidR="00477119" w:rsidRPr="001045A5">
        <w:rPr>
          <w:rFonts w:ascii="Campton Book" w:hAnsi="Campton Book" w:cs="Arial"/>
        </w:rPr>
        <w:t>r</w:t>
      </w:r>
      <w:r w:rsidR="00477119" w:rsidRPr="001045A5">
        <w:rPr>
          <w:rFonts w:ascii="Campton Book" w:hAnsi="Campton Book" w:cs="Campton Book"/>
        </w:rPr>
        <w:t>á</w:t>
      </w:r>
      <w:r w:rsidR="00477119" w:rsidRPr="001045A5">
        <w:rPr>
          <w:rFonts w:ascii="Campton Book" w:hAnsi="Campton Book" w:cs="Arial"/>
        </w:rPr>
        <w:t>mci poskytovan</w:t>
      </w:r>
      <w:r w:rsidR="00477119" w:rsidRPr="001045A5">
        <w:rPr>
          <w:rFonts w:ascii="Campton Book" w:hAnsi="Campton Book" w:cs="Campton Book"/>
        </w:rPr>
        <w:t>é</w:t>
      </w:r>
      <w:r w:rsidR="00477119" w:rsidRPr="001045A5">
        <w:rPr>
          <w:rFonts w:ascii="Campton Book" w:hAnsi="Campton Book" w:cs="Arial"/>
        </w:rPr>
        <w:t xml:space="preserve"> soci</w:t>
      </w:r>
      <w:r w:rsidR="00477119" w:rsidRPr="001045A5">
        <w:rPr>
          <w:rFonts w:ascii="Campton Book" w:hAnsi="Campton Book" w:cs="Campton Book"/>
        </w:rPr>
        <w:t>á</w:t>
      </w:r>
      <w:r w:rsidR="00477119" w:rsidRPr="001045A5">
        <w:rPr>
          <w:rFonts w:ascii="Campton Book" w:hAnsi="Campton Book" w:cs="Arial"/>
        </w:rPr>
        <w:t>ln</w:t>
      </w:r>
      <w:r w:rsidR="00477119" w:rsidRPr="001045A5">
        <w:rPr>
          <w:rFonts w:ascii="Campton Book" w:hAnsi="Campton Book" w:cs="Campton Book"/>
        </w:rPr>
        <w:t>í</w:t>
      </w:r>
      <w:r w:rsidR="00477119" w:rsidRPr="001045A5">
        <w:rPr>
          <w:rFonts w:ascii="Campton Book" w:hAnsi="Campton Book" w:cs="Arial"/>
        </w:rPr>
        <w:t xml:space="preserve"> slu</w:t>
      </w:r>
      <w:r w:rsidR="00477119" w:rsidRPr="001045A5">
        <w:rPr>
          <w:rFonts w:ascii="Campton Book" w:hAnsi="Campton Book" w:cs="Campton Book"/>
        </w:rPr>
        <w:t>ž</w:t>
      </w:r>
      <w:r w:rsidR="00477119" w:rsidRPr="001045A5">
        <w:rPr>
          <w:rFonts w:ascii="Campton Book" w:hAnsi="Campton Book" w:cs="Arial"/>
        </w:rPr>
        <w:t>by jsou zaji</w:t>
      </w:r>
      <w:r w:rsidR="00477119" w:rsidRPr="001045A5">
        <w:rPr>
          <w:rFonts w:ascii="Campton Book" w:hAnsi="Campton Book" w:cs="Campton Book"/>
        </w:rPr>
        <w:t>š</w:t>
      </w:r>
      <w:r w:rsidR="00477119" w:rsidRPr="001045A5">
        <w:rPr>
          <w:rFonts w:ascii="Campton Book" w:hAnsi="Campton Book" w:cs="Arial"/>
        </w:rPr>
        <w:t>tov</w:t>
      </w:r>
      <w:r w:rsidR="00477119" w:rsidRPr="001045A5">
        <w:rPr>
          <w:rFonts w:ascii="Campton Book" w:hAnsi="Campton Book" w:cs="Campton Book"/>
        </w:rPr>
        <w:t>á</w:t>
      </w:r>
      <w:r w:rsidR="00477119" w:rsidRPr="001045A5">
        <w:rPr>
          <w:rFonts w:ascii="Campton Book" w:hAnsi="Campton Book" w:cs="Arial"/>
        </w:rPr>
        <w:t>ny tyto z</w:t>
      </w:r>
      <w:r w:rsidR="00477119" w:rsidRPr="001045A5">
        <w:rPr>
          <w:rFonts w:ascii="Campton Book" w:hAnsi="Campton Book" w:cs="Campton Book"/>
        </w:rPr>
        <w:t>á</w:t>
      </w:r>
      <w:r w:rsidR="00477119" w:rsidRPr="001045A5">
        <w:rPr>
          <w:rFonts w:ascii="Campton Book" w:hAnsi="Campton Book" w:cs="Arial"/>
        </w:rPr>
        <w:t>kladn</w:t>
      </w:r>
      <w:r w:rsidR="00477119" w:rsidRPr="001045A5">
        <w:rPr>
          <w:rFonts w:ascii="Campton Book" w:hAnsi="Campton Book" w:cs="Campton Book"/>
        </w:rPr>
        <w:t>í</w:t>
      </w:r>
      <w:r w:rsidR="00477119" w:rsidRPr="001045A5">
        <w:rPr>
          <w:rFonts w:ascii="Campton Book" w:hAnsi="Campton Book" w:cs="Arial"/>
        </w:rPr>
        <w:t xml:space="preserve"> </w:t>
      </w:r>
      <w:r w:rsidR="00477119" w:rsidRPr="001045A5">
        <w:rPr>
          <w:rFonts w:ascii="Campton Book" w:hAnsi="Campton Book" w:cs="Campton Book"/>
        </w:rPr>
        <w:t>č</w:t>
      </w:r>
      <w:r w:rsidR="00477119" w:rsidRPr="001045A5">
        <w:rPr>
          <w:rFonts w:ascii="Campton Book" w:hAnsi="Campton Book" w:cs="Arial"/>
        </w:rPr>
        <w:t>innosti:</w:t>
      </w:r>
    </w:p>
    <w:p w14:paraId="404D1099" w14:textId="77777777" w:rsidR="0010181F" w:rsidRPr="001045A5" w:rsidRDefault="0010181F" w:rsidP="0010181F">
      <w:pPr>
        <w:pStyle w:val="Odstavecseseznamem"/>
        <w:ind w:left="720"/>
        <w:jc w:val="both"/>
        <w:rPr>
          <w:rFonts w:ascii="Campton Book" w:hAnsi="Campton Book" w:cs="Arial"/>
        </w:rPr>
      </w:pPr>
    </w:p>
    <w:p w14:paraId="496A6A73" w14:textId="77777777" w:rsidR="00822A92" w:rsidRPr="001045A5" w:rsidRDefault="00763587" w:rsidP="00F26CB8">
      <w:pPr>
        <w:numPr>
          <w:ilvl w:val="0"/>
          <w:numId w:val="1"/>
        </w:numPr>
        <w:rPr>
          <w:rFonts w:ascii="Campton Book" w:hAnsi="Campton Book" w:cs="Arial"/>
        </w:rPr>
      </w:pPr>
      <w:r w:rsidRPr="001045A5">
        <w:rPr>
          <w:rFonts w:ascii="Campton Book" w:hAnsi="Campton Book" w:cs="Arial"/>
        </w:rPr>
        <w:t>ubytování,</w:t>
      </w:r>
    </w:p>
    <w:p w14:paraId="1282AAF3" w14:textId="77777777" w:rsidR="00763587" w:rsidRPr="001045A5" w:rsidRDefault="00763587" w:rsidP="00F26CB8">
      <w:pPr>
        <w:numPr>
          <w:ilvl w:val="0"/>
          <w:numId w:val="1"/>
        </w:numPr>
        <w:rPr>
          <w:rFonts w:ascii="Campton Book" w:hAnsi="Campton Book" w:cs="Arial"/>
        </w:rPr>
      </w:pPr>
      <w:r w:rsidRPr="001045A5">
        <w:rPr>
          <w:rFonts w:ascii="Campton Book" w:hAnsi="Campton Book" w:cs="Arial"/>
        </w:rPr>
        <w:t>stravování</w:t>
      </w:r>
    </w:p>
    <w:p w14:paraId="2FBFC45E" w14:textId="7CF3B072" w:rsidR="00A61098" w:rsidRPr="001045A5" w:rsidRDefault="00763587" w:rsidP="00F26CB8">
      <w:pPr>
        <w:numPr>
          <w:ilvl w:val="0"/>
          <w:numId w:val="1"/>
        </w:numPr>
        <w:rPr>
          <w:rFonts w:ascii="Campton Book" w:hAnsi="Campton Book" w:cs="Arial"/>
        </w:rPr>
      </w:pPr>
      <w:r w:rsidRPr="001045A5">
        <w:rPr>
          <w:rFonts w:ascii="Campton Book" w:hAnsi="Campton Book" w:cs="Arial"/>
        </w:rPr>
        <w:t xml:space="preserve">úkony </w:t>
      </w:r>
      <w:r w:rsidR="00477119" w:rsidRPr="001045A5">
        <w:rPr>
          <w:rFonts w:ascii="Campton Book" w:hAnsi="Campton Book" w:cs="Arial"/>
        </w:rPr>
        <w:t xml:space="preserve">podpory a </w:t>
      </w:r>
      <w:r w:rsidR="002663C5" w:rsidRPr="001045A5">
        <w:rPr>
          <w:rFonts w:ascii="Campton Book" w:hAnsi="Campton Book" w:cs="Arial"/>
        </w:rPr>
        <w:t xml:space="preserve">péče, </w:t>
      </w:r>
      <w:r w:rsidR="00A61098" w:rsidRPr="001045A5">
        <w:rPr>
          <w:rFonts w:ascii="Campton Book" w:hAnsi="Campton Book" w:cs="Arial"/>
        </w:rPr>
        <w:t>které jsou</w:t>
      </w:r>
      <w:r w:rsidR="004965B6" w:rsidRPr="001045A5">
        <w:rPr>
          <w:rFonts w:ascii="Campton Book" w:hAnsi="Campton Book" w:cs="Arial"/>
        </w:rPr>
        <w:t xml:space="preserve"> stanoveny v</w:t>
      </w:r>
      <w:r w:rsidR="004965B6" w:rsidRPr="001045A5">
        <w:rPr>
          <w:rFonts w:ascii="Calibri" w:hAnsi="Calibri" w:cs="Calibri"/>
        </w:rPr>
        <w:t> </w:t>
      </w:r>
      <w:r w:rsidR="00DA145E" w:rsidRPr="001045A5">
        <w:rPr>
          <w:rFonts w:ascii="Campton Book" w:hAnsi="Campton Book" w:cs="Arial"/>
        </w:rPr>
        <w:t>„</w:t>
      </w:r>
      <w:r w:rsidR="0053174B" w:rsidRPr="001045A5">
        <w:rPr>
          <w:rFonts w:ascii="Campton Book" w:hAnsi="Campton Book" w:cs="Arial"/>
        </w:rPr>
        <w:t>Sazeb</w:t>
      </w:r>
      <w:r w:rsidR="004B3CF7" w:rsidRPr="001045A5">
        <w:rPr>
          <w:rFonts w:ascii="Campton Book" w:hAnsi="Campton Book" w:cs="Arial"/>
        </w:rPr>
        <w:t>níku</w:t>
      </w:r>
      <w:r w:rsidR="00477119" w:rsidRPr="001045A5">
        <w:rPr>
          <w:rFonts w:ascii="Campton Book" w:hAnsi="Campton Book" w:cs="Arial"/>
        </w:rPr>
        <w:t xml:space="preserve"> </w:t>
      </w:r>
      <w:r w:rsidR="008D6268" w:rsidRPr="001045A5">
        <w:rPr>
          <w:rFonts w:ascii="Campton Book" w:hAnsi="Campton Book" w:cs="Arial"/>
        </w:rPr>
        <w:t xml:space="preserve">výše </w:t>
      </w:r>
      <w:r w:rsidR="00477119" w:rsidRPr="001045A5">
        <w:rPr>
          <w:rFonts w:ascii="Campton Book" w:hAnsi="Campton Book" w:cs="Arial"/>
        </w:rPr>
        <w:t>úhrady za poskytování odlehčovací služby</w:t>
      </w:r>
      <w:r w:rsidR="00AB7D3A" w:rsidRPr="001045A5">
        <w:rPr>
          <w:rFonts w:ascii="Campton Book" w:hAnsi="Campton Book" w:cs="Arial"/>
        </w:rPr>
        <w:t>“</w:t>
      </w:r>
      <w:r w:rsidR="00477119" w:rsidRPr="001045A5">
        <w:rPr>
          <w:rFonts w:ascii="Campton Book" w:hAnsi="Campton Book" w:cs="Arial"/>
        </w:rPr>
        <w:t xml:space="preserve">. </w:t>
      </w:r>
      <w:r w:rsidR="0053174B" w:rsidRPr="001045A5">
        <w:rPr>
          <w:rFonts w:ascii="Campton Book" w:hAnsi="Campton Book" w:cs="Arial"/>
        </w:rPr>
        <w:t>Sazebník</w:t>
      </w:r>
      <w:r w:rsidR="00477119" w:rsidRPr="001045A5">
        <w:rPr>
          <w:rFonts w:ascii="Campton Book" w:hAnsi="Campton Book" w:cs="Arial"/>
        </w:rPr>
        <w:t xml:space="preserve"> je </w:t>
      </w:r>
      <w:r w:rsidR="004B3CF7" w:rsidRPr="001045A5">
        <w:rPr>
          <w:rFonts w:ascii="Campton Book" w:hAnsi="Campton Book" w:cs="Arial"/>
        </w:rPr>
        <w:t>nedílnou součástí</w:t>
      </w:r>
      <w:r w:rsidR="00DA145E" w:rsidRPr="001045A5">
        <w:rPr>
          <w:rFonts w:ascii="Campton Book" w:hAnsi="Campton Book" w:cs="Arial"/>
        </w:rPr>
        <w:t xml:space="preserve"> smlouvy</w:t>
      </w:r>
      <w:r w:rsidR="004B3CF7" w:rsidRPr="001045A5">
        <w:rPr>
          <w:rFonts w:ascii="Campton Book" w:hAnsi="Campton Book" w:cs="Arial"/>
        </w:rPr>
        <w:t>.</w:t>
      </w:r>
    </w:p>
    <w:p w14:paraId="7CA23992" w14:textId="77777777" w:rsidR="00A61098" w:rsidRPr="001045A5" w:rsidRDefault="00A61098" w:rsidP="00A61098">
      <w:pPr>
        <w:ind w:left="720"/>
        <w:rPr>
          <w:rFonts w:ascii="Campton Book" w:hAnsi="Campton Book" w:cs="Arial"/>
        </w:rPr>
      </w:pPr>
    </w:p>
    <w:p w14:paraId="4FD09E9B" w14:textId="3BE78156" w:rsidR="001A2DC7" w:rsidRPr="001045A5" w:rsidRDefault="00AB7D3A" w:rsidP="00F26CB8">
      <w:pPr>
        <w:pStyle w:val="Odstavecseseznamem"/>
        <w:numPr>
          <w:ilvl w:val="0"/>
          <w:numId w:val="16"/>
        </w:numPr>
        <w:rPr>
          <w:rFonts w:ascii="Campton Book" w:hAnsi="Campton Book" w:cs="Arial"/>
        </w:rPr>
      </w:pPr>
      <w:r w:rsidRPr="001045A5">
        <w:rPr>
          <w:rFonts w:ascii="Campton Book" w:hAnsi="Campton Book" w:cs="Arial"/>
        </w:rPr>
        <w:t>V</w:t>
      </w:r>
      <w:r w:rsidR="000551F0" w:rsidRPr="001045A5">
        <w:rPr>
          <w:rFonts w:ascii="Campton Book" w:hAnsi="Campton Book" w:cs="Arial"/>
        </w:rPr>
        <w:t xml:space="preserve"> </w:t>
      </w:r>
      <w:r w:rsidRPr="001045A5">
        <w:rPr>
          <w:rFonts w:ascii="Campton Book" w:hAnsi="Campton Book" w:cs="Arial"/>
        </w:rPr>
        <w:t>rámci</w:t>
      </w:r>
      <w:r w:rsidR="00477119" w:rsidRPr="001045A5">
        <w:rPr>
          <w:rFonts w:ascii="Campton Book" w:hAnsi="Campton Book" w:cs="Arial"/>
        </w:rPr>
        <w:t xml:space="preserve"> odlehčovací služby je také zajištěno poskytování základního sociálního   poradenství a to bezplatně.</w:t>
      </w:r>
    </w:p>
    <w:p w14:paraId="08FCFFC2" w14:textId="77777777" w:rsidR="00F70FC3" w:rsidRPr="001045A5" w:rsidRDefault="00F70FC3" w:rsidP="00F70FC3">
      <w:pPr>
        <w:pStyle w:val="Odstavecseseznamem"/>
        <w:ind w:left="720"/>
        <w:rPr>
          <w:rFonts w:ascii="Campton Book" w:hAnsi="Campton Book" w:cs="Arial"/>
        </w:rPr>
      </w:pPr>
    </w:p>
    <w:p w14:paraId="2C146B22" w14:textId="76935C42" w:rsidR="007A5834" w:rsidRPr="001045A5" w:rsidRDefault="00AB7D3A" w:rsidP="00F26CB8">
      <w:pPr>
        <w:pStyle w:val="Odstavecseseznamem"/>
        <w:numPr>
          <w:ilvl w:val="0"/>
          <w:numId w:val="16"/>
        </w:numPr>
        <w:rPr>
          <w:rFonts w:ascii="Campton Book" w:hAnsi="Campton Book" w:cs="Arial"/>
        </w:rPr>
      </w:pPr>
      <w:r w:rsidRPr="001045A5">
        <w:rPr>
          <w:rFonts w:ascii="Campton Book" w:hAnsi="Campton Book" w:cs="Arial"/>
        </w:rPr>
        <w:t>Dále</w:t>
      </w:r>
      <w:r w:rsidR="00477119" w:rsidRPr="001045A5">
        <w:rPr>
          <w:rFonts w:ascii="Campton Book" w:hAnsi="Campton Book" w:cs="Arial"/>
        </w:rPr>
        <w:t xml:space="preserve"> je </w:t>
      </w:r>
      <w:r w:rsidRPr="001045A5">
        <w:rPr>
          <w:rFonts w:ascii="Campton Book" w:hAnsi="Campton Book" w:cs="Arial"/>
        </w:rPr>
        <w:t>U</w:t>
      </w:r>
      <w:r w:rsidR="00477119" w:rsidRPr="001045A5">
        <w:rPr>
          <w:rFonts w:ascii="Campton Book" w:hAnsi="Campton Book" w:cs="Arial"/>
        </w:rPr>
        <w:t>živatelům v</w:t>
      </w:r>
      <w:r w:rsidR="00B8689A">
        <w:rPr>
          <w:rFonts w:ascii="Calibri" w:hAnsi="Calibri" w:cs="Calibri"/>
        </w:rPr>
        <w:t xml:space="preserve"> </w:t>
      </w:r>
      <w:r w:rsidR="00477119" w:rsidRPr="001045A5">
        <w:rPr>
          <w:rFonts w:ascii="Campton Book" w:hAnsi="Campton Book" w:cs="Arial"/>
        </w:rPr>
        <w:t>p</w:t>
      </w:r>
      <w:r w:rsidR="00477119" w:rsidRPr="001045A5">
        <w:rPr>
          <w:rFonts w:ascii="Campton Book" w:hAnsi="Campton Book" w:cs="Campton Book"/>
        </w:rPr>
        <w:t>ří</w:t>
      </w:r>
      <w:r w:rsidR="00477119" w:rsidRPr="001045A5">
        <w:rPr>
          <w:rFonts w:ascii="Campton Book" w:hAnsi="Campton Book" w:cs="Arial"/>
        </w:rPr>
        <w:t>pad</w:t>
      </w:r>
      <w:r w:rsidR="00477119" w:rsidRPr="001045A5">
        <w:rPr>
          <w:rFonts w:ascii="Campton Book" w:hAnsi="Campton Book" w:cs="Campton Book"/>
        </w:rPr>
        <w:t>ě</w:t>
      </w:r>
      <w:r w:rsidR="00477119" w:rsidRPr="001045A5">
        <w:rPr>
          <w:rFonts w:ascii="Campton Book" w:hAnsi="Campton Book" w:cs="Arial"/>
        </w:rPr>
        <w:t xml:space="preserve"> pot</w:t>
      </w:r>
      <w:r w:rsidR="00477119" w:rsidRPr="001045A5">
        <w:rPr>
          <w:rFonts w:ascii="Campton Book" w:hAnsi="Campton Book" w:cs="Campton Book"/>
        </w:rPr>
        <w:t>ř</w:t>
      </w:r>
      <w:r w:rsidR="00477119" w:rsidRPr="001045A5">
        <w:rPr>
          <w:rFonts w:ascii="Campton Book" w:hAnsi="Campton Book" w:cs="Arial"/>
        </w:rPr>
        <w:t>eby zaji</w:t>
      </w:r>
      <w:r w:rsidR="00477119" w:rsidRPr="001045A5">
        <w:rPr>
          <w:rFonts w:ascii="Campton Book" w:hAnsi="Campton Book" w:cs="Campton Book"/>
        </w:rPr>
        <w:t>š</w:t>
      </w:r>
      <w:r w:rsidR="00477119" w:rsidRPr="001045A5">
        <w:rPr>
          <w:rFonts w:ascii="Campton Book" w:hAnsi="Campton Book" w:cs="Arial"/>
        </w:rPr>
        <w:t>t</w:t>
      </w:r>
      <w:r w:rsidR="00477119" w:rsidRPr="001045A5">
        <w:rPr>
          <w:rFonts w:ascii="Campton Book" w:hAnsi="Campton Book" w:cs="Campton Book"/>
        </w:rPr>
        <w:t>ě</w:t>
      </w:r>
      <w:r w:rsidR="00477119" w:rsidRPr="001045A5">
        <w:rPr>
          <w:rFonts w:ascii="Campton Book" w:hAnsi="Campton Book" w:cs="Arial"/>
        </w:rPr>
        <w:t>na zdravotn</w:t>
      </w:r>
      <w:r w:rsidR="00477119" w:rsidRPr="001045A5">
        <w:rPr>
          <w:rFonts w:ascii="Campton Book" w:hAnsi="Campton Book" w:cs="Campton Book"/>
        </w:rPr>
        <w:t>í</w:t>
      </w:r>
      <w:r w:rsidR="00477119" w:rsidRPr="001045A5">
        <w:rPr>
          <w:rFonts w:ascii="Campton Book" w:hAnsi="Campton Book" w:cs="Arial"/>
        </w:rPr>
        <w:t xml:space="preserve"> p</w:t>
      </w:r>
      <w:r w:rsidR="00477119" w:rsidRPr="001045A5">
        <w:rPr>
          <w:rFonts w:ascii="Campton Book" w:hAnsi="Campton Book" w:cs="Campton Book"/>
        </w:rPr>
        <w:t>éč</w:t>
      </w:r>
      <w:r w:rsidR="00477119" w:rsidRPr="001045A5">
        <w:rPr>
          <w:rFonts w:ascii="Campton Book" w:hAnsi="Campton Book" w:cs="Arial"/>
        </w:rPr>
        <w:t>e v</w:t>
      </w:r>
      <w:r w:rsidR="00B8689A">
        <w:rPr>
          <w:rFonts w:ascii="Calibri" w:hAnsi="Calibri" w:cs="Calibri"/>
        </w:rPr>
        <w:t xml:space="preserve"> </w:t>
      </w:r>
      <w:r w:rsidR="00477119" w:rsidRPr="001045A5">
        <w:rPr>
          <w:rFonts w:ascii="Campton Book" w:hAnsi="Campton Book" w:cs="Arial"/>
        </w:rPr>
        <w:t xml:space="preserve">rozsahu </w:t>
      </w:r>
    </w:p>
    <w:p w14:paraId="66A747F9" w14:textId="2BC4F12A" w:rsidR="00F70FC3" w:rsidRPr="001045A5" w:rsidRDefault="0053174B" w:rsidP="00F70FC3">
      <w:pPr>
        <w:rPr>
          <w:rFonts w:ascii="Campton Book" w:hAnsi="Campton Book" w:cs="Arial"/>
        </w:rPr>
      </w:pPr>
      <w:r w:rsidRPr="001045A5">
        <w:rPr>
          <w:rFonts w:ascii="Campton Book" w:hAnsi="Campton Book" w:cs="Arial"/>
        </w:rPr>
        <w:tab/>
      </w:r>
      <w:r w:rsidR="003D1961" w:rsidRPr="001045A5">
        <w:rPr>
          <w:rFonts w:ascii="Campton Book" w:hAnsi="Campton Book" w:cs="Arial"/>
        </w:rPr>
        <w:t>ošetřovatelské.</w:t>
      </w:r>
    </w:p>
    <w:p w14:paraId="04B0B3ED" w14:textId="77777777" w:rsidR="00F70FC3" w:rsidRPr="001045A5" w:rsidRDefault="00F70FC3" w:rsidP="00F70FC3">
      <w:pPr>
        <w:pStyle w:val="Odstavecseseznamem"/>
        <w:ind w:left="720"/>
        <w:rPr>
          <w:rFonts w:ascii="Campton Book" w:hAnsi="Campton Book" w:cs="Arial"/>
        </w:rPr>
      </w:pPr>
    </w:p>
    <w:p w14:paraId="0945E219" w14:textId="5CB0C635" w:rsidR="00822A92" w:rsidRPr="001045A5" w:rsidRDefault="003D1961" w:rsidP="00F26CB8">
      <w:pPr>
        <w:pStyle w:val="Odstavecseseznamem"/>
        <w:numPr>
          <w:ilvl w:val="0"/>
          <w:numId w:val="16"/>
        </w:numPr>
        <w:rPr>
          <w:rFonts w:ascii="Campton Book" w:hAnsi="Campton Book" w:cs="Arial"/>
        </w:rPr>
      </w:pPr>
      <w:r w:rsidRPr="001045A5">
        <w:rPr>
          <w:rFonts w:ascii="Campton Book" w:hAnsi="Campton Book" w:cs="Arial"/>
        </w:rPr>
        <w:t xml:space="preserve">Uživatel může využít také nabídky dalších činností a služeb organizace </w:t>
      </w:r>
    </w:p>
    <w:p w14:paraId="58FF8956" w14:textId="0EE512A4" w:rsidR="003D1961" w:rsidRPr="001045A5" w:rsidRDefault="00F70FC3" w:rsidP="00822A92">
      <w:pPr>
        <w:rPr>
          <w:rFonts w:ascii="Campton Book" w:hAnsi="Campton Book" w:cs="Arial"/>
        </w:rPr>
      </w:pPr>
      <w:r w:rsidRPr="001045A5">
        <w:rPr>
          <w:rFonts w:ascii="Campton Book" w:hAnsi="Campton Book" w:cs="Arial"/>
        </w:rPr>
        <w:tab/>
      </w:r>
      <w:r w:rsidR="003D1961" w:rsidRPr="001045A5">
        <w:rPr>
          <w:rFonts w:ascii="Campton Book" w:hAnsi="Campton Book" w:cs="Arial"/>
        </w:rPr>
        <w:t>(například rehabilitační péče), k</w:t>
      </w:r>
      <w:r w:rsidR="000551F0" w:rsidRPr="001045A5">
        <w:rPr>
          <w:rFonts w:ascii="Campton Book" w:hAnsi="Campton Book" w:cs="Arial"/>
        </w:rPr>
        <w:t xml:space="preserve"> </w:t>
      </w:r>
      <w:r w:rsidR="003D1961" w:rsidRPr="001045A5">
        <w:rPr>
          <w:rFonts w:ascii="Campton Book" w:hAnsi="Campton Book" w:cs="Arial"/>
        </w:rPr>
        <w:t>jejich využití není nikterak nucen a jedná se pouze</w:t>
      </w:r>
    </w:p>
    <w:p w14:paraId="5E44812E" w14:textId="02182E6C" w:rsidR="003D1961" w:rsidRPr="001045A5" w:rsidRDefault="00F70FC3" w:rsidP="00822A92">
      <w:pPr>
        <w:rPr>
          <w:rFonts w:ascii="Campton Book" w:hAnsi="Campton Book" w:cs="Arial"/>
        </w:rPr>
      </w:pPr>
      <w:r w:rsidRPr="001045A5">
        <w:rPr>
          <w:rFonts w:ascii="Campton Book" w:hAnsi="Campton Book" w:cs="Arial"/>
        </w:rPr>
        <w:tab/>
      </w:r>
      <w:r w:rsidR="003D1961" w:rsidRPr="001045A5">
        <w:rPr>
          <w:rFonts w:ascii="Campton Book" w:hAnsi="Campton Book" w:cs="Arial"/>
        </w:rPr>
        <w:t xml:space="preserve">o jeho </w:t>
      </w:r>
      <w:r w:rsidR="00C658A9" w:rsidRPr="001045A5">
        <w:rPr>
          <w:rFonts w:ascii="Campton Book" w:hAnsi="Campton Book" w:cs="Arial"/>
        </w:rPr>
        <w:t>rozhodnutí.</w:t>
      </w:r>
    </w:p>
    <w:p w14:paraId="390639AD" w14:textId="77777777" w:rsidR="00C658A9" w:rsidRPr="001045A5" w:rsidRDefault="00C658A9" w:rsidP="00822A92">
      <w:pPr>
        <w:rPr>
          <w:rFonts w:ascii="Campton Book" w:hAnsi="Campton Book" w:cs="Arial"/>
        </w:rPr>
      </w:pPr>
    </w:p>
    <w:p w14:paraId="216C6EB9" w14:textId="77777777" w:rsidR="00BC2885" w:rsidRDefault="00BC2885" w:rsidP="00C658A9">
      <w:pPr>
        <w:jc w:val="center"/>
        <w:rPr>
          <w:rFonts w:ascii="Campton Book" w:hAnsi="Campton Book" w:cs="Arial"/>
          <w:b/>
          <w:bCs/>
        </w:rPr>
      </w:pPr>
    </w:p>
    <w:p w14:paraId="3EDF6B94" w14:textId="25AE0E6F" w:rsidR="004B3CF7" w:rsidRPr="001045A5" w:rsidRDefault="00C658A9" w:rsidP="00C658A9">
      <w:pPr>
        <w:jc w:val="center"/>
        <w:rPr>
          <w:rFonts w:ascii="Campton Book" w:hAnsi="Campton Book" w:cs="Arial"/>
          <w:b/>
          <w:bCs/>
        </w:rPr>
      </w:pPr>
      <w:r w:rsidRPr="001045A5">
        <w:rPr>
          <w:rFonts w:ascii="Campton Book" w:hAnsi="Campton Book" w:cs="Arial"/>
          <w:b/>
          <w:bCs/>
        </w:rPr>
        <w:lastRenderedPageBreak/>
        <w:t>II.</w:t>
      </w:r>
    </w:p>
    <w:p w14:paraId="1C2EDC6B" w14:textId="77777777" w:rsidR="00C658A9" w:rsidRPr="001045A5" w:rsidRDefault="00C658A9" w:rsidP="0013593E">
      <w:pPr>
        <w:jc w:val="center"/>
        <w:rPr>
          <w:rFonts w:ascii="Campton Book" w:hAnsi="Campton Book" w:cs="Arial"/>
          <w:b/>
        </w:rPr>
      </w:pPr>
      <w:r w:rsidRPr="001045A5">
        <w:rPr>
          <w:rFonts w:ascii="Campton Book" w:hAnsi="Campton Book" w:cs="Arial"/>
          <w:b/>
        </w:rPr>
        <w:t>Osobní cíl a rozsah poskytovaných činností uživateli</w:t>
      </w:r>
    </w:p>
    <w:p w14:paraId="4CCAAB91" w14:textId="77777777" w:rsidR="00E7775E" w:rsidRPr="001045A5" w:rsidRDefault="00E7775E" w:rsidP="00822A92">
      <w:pPr>
        <w:rPr>
          <w:rFonts w:ascii="Campton Book" w:hAnsi="Campton Book" w:cs="Arial"/>
        </w:rPr>
      </w:pPr>
    </w:p>
    <w:p w14:paraId="1624CA72" w14:textId="1F37B19C" w:rsidR="005A6B3C" w:rsidRPr="001045A5" w:rsidRDefault="00454BE4" w:rsidP="005A6B3C">
      <w:pPr>
        <w:rPr>
          <w:rFonts w:ascii="Campton Book" w:hAnsi="Campton Book" w:cs="Arial"/>
        </w:rPr>
      </w:pPr>
      <w:r w:rsidRPr="001045A5">
        <w:rPr>
          <w:rFonts w:ascii="Campton Book" w:hAnsi="Campton Book" w:cs="Arial"/>
          <w:bCs/>
        </w:rPr>
        <w:t>U</w:t>
      </w:r>
      <w:r w:rsidR="006F5B45" w:rsidRPr="001045A5">
        <w:rPr>
          <w:rFonts w:ascii="Campton Book" w:hAnsi="Campton Book" w:cs="Arial"/>
        </w:rPr>
        <w:t>živatel</w:t>
      </w:r>
      <w:r w:rsidRPr="001045A5">
        <w:rPr>
          <w:rFonts w:ascii="Campton Book" w:hAnsi="Campton Book" w:cs="Arial"/>
        </w:rPr>
        <w:t>i</w:t>
      </w:r>
      <w:r w:rsidR="0019654E" w:rsidRPr="001045A5">
        <w:rPr>
          <w:rFonts w:ascii="Campton Book" w:hAnsi="Campton Book" w:cs="Arial"/>
        </w:rPr>
        <w:t xml:space="preserve"> bud</w:t>
      </w:r>
      <w:r w:rsidR="009C7173" w:rsidRPr="001045A5">
        <w:rPr>
          <w:rFonts w:ascii="Campton Book" w:hAnsi="Campton Book" w:cs="Arial"/>
        </w:rPr>
        <w:t>e</w:t>
      </w:r>
      <w:r w:rsidR="0019654E" w:rsidRPr="001045A5">
        <w:rPr>
          <w:rFonts w:ascii="Campton Book" w:hAnsi="Campton Book" w:cs="Arial"/>
        </w:rPr>
        <w:t xml:space="preserve"> během pobytu poskytnut</w:t>
      </w:r>
      <w:r w:rsidR="00BA5D49" w:rsidRPr="001045A5">
        <w:rPr>
          <w:rFonts w:ascii="Campton Book" w:hAnsi="Campton Book" w:cs="Arial"/>
        </w:rPr>
        <w:t>y tyto úkony</w:t>
      </w:r>
      <w:r w:rsidR="0019654E" w:rsidRPr="001045A5">
        <w:rPr>
          <w:rFonts w:ascii="Campton Book" w:hAnsi="Campton Book" w:cs="Arial"/>
        </w:rPr>
        <w:t>:</w:t>
      </w:r>
    </w:p>
    <w:p w14:paraId="01F0B412" w14:textId="42CCF297" w:rsidR="0019654E" w:rsidRPr="001045A5" w:rsidRDefault="00825CB9" w:rsidP="00F26CB8">
      <w:pPr>
        <w:pStyle w:val="Odstavecseseznamem"/>
        <w:numPr>
          <w:ilvl w:val="0"/>
          <w:numId w:val="4"/>
        </w:numPr>
        <w:rPr>
          <w:rFonts w:ascii="Campton Book" w:hAnsi="Campton Book" w:cs="Arial"/>
          <w:b/>
        </w:rPr>
      </w:pPr>
      <w:r>
        <w:rPr>
          <w:rFonts w:ascii="Campton Book" w:hAnsi="Campton Book" w:cs="Arial"/>
          <w:b/>
        </w:rPr>
        <w:t>s</w:t>
      </w:r>
      <w:r w:rsidR="00E00231" w:rsidRPr="001045A5">
        <w:rPr>
          <w:rFonts w:ascii="Campton Book" w:hAnsi="Campton Book" w:cs="Arial"/>
          <w:b/>
        </w:rPr>
        <w:t>trav</w:t>
      </w:r>
      <w:r w:rsidR="009C7173" w:rsidRPr="001045A5">
        <w:rPr>
          <w:rFonts w:ascii="Campton Book" w:hAnsi="Campton Book" w:cs="Arial"/>
          <w:b/>
        </w:rPr>
        <w:t>ování</w:t>
      </w:r>
    </w:p>
    <w:p w14:paraId="42D7B0CA" w14:textId="77777777" w:rsidR="00320FD0" w:rsidRDefault="00E00231" w:rsidP="00320FD0">
      <w:pPr>
        <w:pStyle w:val="Odstavecseseznamem"/>
        <w:numPr>
          <w:ilvl w:val="0"/>
          <w:numId w:val="4"/>
        </w:numPr>
        <w:rPr>
          <w:rFonts w:ascii="Campton Book" w:hAnsi="Campton Book" w:cs="Arial"/>
          <w:b/>
        </w:rPr>
      </w:pPr>
      <w:r w:rsidRPr="001045A5">
        <w:rPr>
          <w:rFonts w:ascii="Campton Book" w:hAnsi="Campton Book" w:cs="Arial"/>
          <w:b/>
        </w:rPr>
        <w:t>ubytování a pomoc při sebeobsluze</w:t>
      </w:r>
    </w:p>
    <w:p w14:paraId="0CDA174B" w14:textId="77777777" w:rsidR="007E0A28" w:rsidRDefault="007E0A28" w:rsidP="00320FD0">
      <w:pPr>
        <w:pStyle w:val="Odstavecseseznamem"/>
        <w:ind w:left="0"/>
        <w:rPr>
          <w:rFonts w:ascii="Campton Book" w:hAnsi="Campton Book" w:cs="Arial"/>
          <w:b/>
        </w:rPr>
      </w:pPr>
    </w:p>
    <w:p w14:paraId="0827BB3B" w14:textId="13A26FED" w:rsidR="005A6B3C" w:rsidRPr="00320FD0" w:rsidRDefault="007E0A28" w:rsidP="00320FD0">
      <w:pPr>
        <w:pStyle w:val="Odstavecseseznamem"/>
        <w:ind w:left="0"/>
        <w:rPr>
          <w:rFonts w:ascii="Campton Book" w:hAnsi="Campton Book" w:cs="Arial"/>
          <w:b/>
        </w:rPr>
      </w:pPr>
      <w:r>
        <w:rPr>
          <w:rFonts w:ascii="Campton Book" w:hAnsi="Campton Book" w:cs="Arial"/>
          <w:b/>
        </w:rPr>
        <w:t>Základní</w:t>
      </w:r>
      <w:r w:rsidR="002416D6" w:rsidRPr="00320FD0">
        <w:rPr>
          <w:rFonts w:ascii="Campton Book" w:hAnsi="Campton Book" w:cs="Arial"/>
          <w:b/>
        </w:rPr>
        <w:t xml:space="preserve"> úkony:</w:t>
      </w:r>
    </w:p>
    <w:p w14:paraId="105C66E3" w14:textId="77777777" w:rsidR="00D42650" w:rsidRPr="001045A5" w:rsidRDefault="00D42650" w:rsidP="005A6B3C">
      <w:pPr>
        <w:rPr>
          <w:rFonts w:ascii="Campton Book" w:hAnsi="Campton Book" w:cs="Arial"/>
        </w:rPr>
      </w:pPr>
    </w:p>
    <w:p w14:paraId="631F0F94" w14:textId="768C0424" w:rsidR="00422A1E" w:rsidRPr="001045A5" w:rsidRDefault="000551F0" w:rsidP="00C700B5">
      <w:pPr>
        <w:rPr>
          <w:rFonts w:ascii="Campton Book" w:hAnsi="Campton Book" w:cs="Arial"/>
        </w:rPr>
      </w:pPr>
      <w:r w:rsidRPr="001045A5">
        <w:rPr>
          <w:rFonts w:ascii="Campton Book" w:hAnsi="Campton Book" w:cs="Arial"/>
        </w:rPr>
        <w:fldChar w:fldCharType="begin">
          <w:ffData>
            <w:name w:val="Zaškrtávací1"/>
            <w:enabled/>
            <w:calcOnExit w:val="0"/>
            <w:checkBox>
              <w:sizeAuto/>
              <w:default w:val="0"/>
            </w:checkBox>
          </w:ffData>
        </w:fldChar>
      </w:r>
      <w:bookmarkStart w:id="0" w:name="Zaškrtávací1"/>
      <w:r w:rsidRPr="001045A5">
        <w:rPr>
          <w:rFonts w:ascii="Campton Book" w:hAnsi="Campton Book" w:cs="Arial"/>
        </w:rPr>
        <w:instrText xml:space="preserve"> FORMCHECKBOX </w:instrText>
      </w:r>
      <w:r w:rsidR="00DC1B3C">
        <w:rPr>
          <w:rFonts w:ascii="Campton Book" w:hAnsi="Campton Book" w:cs="Arial"/>
        </w:rPr>
      </w:r>
      <w:r w:rsidR="00DC1B3C">
        <w:rPr>
          <w:rFonts w:ascii="Campton Book" w:hAnsi="Campton Book" w:cs="Arial"/>
        </w:rPr>
        <w:fldChar w:fldCharType="separate"/>
      </w:r>
      <w:r w:rsidRPr="001045A5">
        <w:rPr>
          <w:rFonts w:ascii="Campton Book" w:hAnsi="Campton Book" w:cs="Arial"/>
        </w:rPr>
        <w:fldChar w:fldCharType="end"/>
      </w:r>
      <w:bookmarkEnd w:id="0"/>
      <w:r w:rsidR="00422A1E" w:rsidRPr="001045A5">
        <w:rPr>
          <w:rFonts w:ascii="Campton Book" w:hAnsi="Campton Book" w:cs="Arial"/>
        </w:rPr>
        <w:t xml:space="preserve"> pomoc a podpora při podávání jídla a pití </w:t>
      </w:r>
      <w:r w:rsidR="003159B6" w:rsidRPr="001045A5">
        <w:rPr>
          <w:rFonts w:ascii="Campton Book" w:hAnsi="Campton Book" w:cs="Arial"/>
        </w:rPr>
        <w:t>(</w:t>
      </w:r>
      <w:r w:rsidR="003E0713" w:rsidRPr="001045A5">
        <w:rPr>
          <w:rFonts w:ascii="Campton Book" w:hAnsi="Campton Book" w:cs="Arial"/>
        </w:rPr>
        <w:t xml:space="preserve">příprava </w:t>
      </w:r>
      <w:r w:rsidR="005B2EA6" w:rsidRPr="001045A5">
        <w:rPr>
          <w:rFonts w:ascii="Campton Book" w:hAnsi="Campton Book" w:cs="Arial"/>
        </w:rPr>
        <w:t>stolu, vaření</w:t>
      </w:r>
      <w:r w:rsidR="003E0713" w:rsidRPr="001045A5">
        <w:rPr>
          <w:rFonts w:ascii="Campton Book" w:hAnsi="Campton Book" w:cs="Arial"/>
        </w:rPr>
        <w:t xml:space="preserve"> teplého </w:t>
      </w:r>
      <w:r w:rsidR="005B2EA6" w:rsidRPr="001045A5">
        <w:rPr>
          <w:rFonts w:ascii="Campton Book" w:hAnsi="Campton Book" w:cs="Arial"/>
        </w:rPr>
        <w:t>nápoje, donáška</w:t>
      </w:r>
      <w:r w:rsidR="004314AA" w:rsidRPr="001045A5">
        <w:rPr>
          <w:rFonts w:ascii="Campton Book" w:hAnsi="Campton Book" w:cs="Arial"/>
        </w:rPr>
        <w:t xml:space="preserve"> na</w:t>
      </w:r>
      <w:r w:rsidR="00C700B5" w:rsidRPr="001045A5">
        <w:rPr>
          <w:rFonts w:ascii="Campton Book" w:hAnsi="Campton Book" w:cs="Arial"/>
        </w:rPr>
        <w:t xml:space="preserve"> </w:t>
      </w:r>
      <w:r w:rsidR="005B2EA6" w:rsidRPr="001045A5">
        <w:rPr>
          <w:rFonts w:ascii="Campton Book" w:hAnsi="Campton Book" w:cs="Arial"/>
        </w:rPr>
        <w:t>p</w:t>
      </w:r>
      <w:r w:rsidR="004314AA" w:rsidRPr="001045A5">
        <w:rPr>
          <w:rFonts w:ascii="Campton Book" w:hAnsi="Campton Book" w:cs="Arial"/>
        </w:rPr>
        <w:t>okoj</w:t>
      </w:r>
      <w:r w:rsidR="005C68C6" w:rsidRPr="001045A5">
        <w:rPr>
          <w:rFonts w:ascii="Campton Book" w:hAnsi="Campton Book" w:cs="Arial"/>
        </w:rPr>
        <w:t>,</w:t>
      </w:r>
      <w:r w:rsidR="005B2EA6" w:rsidRPr="001045A5">
        <w:rPr>
          <w:rFonts w:ascii="Campton Book" w:hAnsi="Campton Book" w:cs="Arial"/>
        </w:rPr>
        <w:t xml:space="preserve"> </w:t>
      </w:r>
      <w:r w:rsidR="005C68C6" w:rsidRPr="001045A5">
        <w:rPr>
          <w:rFonts w:ascii="Campton Book" w:hAnsi="Campton Book" w:cs="Arial"/>
        </w:rPr>
        <w:t>servírování,</w:t>
      </w:r>
      <w:r w:rsidR="005B2EA6" w:rsidRPr="001045A5">
        <w:rPr>
          <w:rFonts w:ascii="Campton Book" w:hAnsi="Campton Book" w:cs="Arial"/>
        </w:rPr>
        <w:t xml:space="preserve"> </w:t>
      </w:r>
      <w:r w:rsidR="005C68C6" w:rsidRPr="001045A5">
        <w:rPr>
          <w:rFonts w:ascii="Campton Book" w:hAnsi="Campton Book" w:cs="Arial"/>
        </w:rPr>
        <w:t>ohřívání stravy,</w:t>
      </w:r>
      <w:r w:rsidR="005B2EA6" w:rsidRPr="001045A5">
        <w:rPr>
          <w:rFonts w:ascii="Campton Book" w:hAnsi="Campton Book" w:cs="Arial"/>
        </w:rPr>
        <w:t xml:space="preserve"> </w:t>
      </w:r>
      <w:r w:rsidR="005C68C6" w:rsidRPr="001045A5">
        <w:rPr>
          <w:rFonts w:ascii="Campton Book" w:hAnsi="Campton Book" w:cs="Arial"/>
        </w:rPr>
        <w:t>mazání,</w:t>
      </w:r>
      <w:r w:rsidR="005B2EA6" w:rsidRPr="001045A5">
        <w:rPr>
          <w:rFonts w:ascii="Campton Book" w:hAnsi="Campton Book" w:cs="Arial"/>
        </w:rPr>
        <w:t xml:space="preserve"> </w:t>
      </w:r>
      <w:r w:rsidR="005C68C6" w:rsidRPr="001045A5">
        <w:rPr>
          <w:rFonts w:ascii="Campton Book" w:hAnsi="Campton Book" w:cs="Arial"/>
        </w:rPr>
        <w:t>krájení,</w:t>
      </w:r>
      <w:r w:rsidR="005B2EA6" w:rsidRPr="001045A5">
        <w:rPr>
          <w:rFonts w:ascii="Campton Book" w:hAnsi="Campton Book" w:cs="Arial"/>
        </w:rPr>
        <w:t xml:space="preserve"> mixování, loupání </w:t>
      </w:r>
      <w:r w:rsidR="00E544D9" w:rsidRPr="001045A5">
        <w:rPr>
          <w:rFonts w:ascii="Campton Book" w:hAnsi="Campton Book" w:cs="Arial"/>
        </w:rPr>
        <w:t>ovoce)</w:t>
      </w:r>
    </w:p>
    <w:p w14:paraId="050404E9" w14:textId="77777777" w:rsidR="00C700B5" w:rsidRPr="001045A5" w:rsidRDefault="00C700B5" w:rsidP="00C700B5">
      <w:pPr>
        <w:rPr>
          <w:rFonts w:ascii="Campton Book" w:hAnsi="Campton Book" w:cs="Arial"/>
        </w:rPr>
      </w:pPr>
    </w:p>
    <w:p w14:paraId="39A57F67" w14:textId="063D0922" w:rsidR="00422A1E" w:rsidRPr="001045A5" w:rsidRDefault="000551F0" w:rsidP="00422A1E">
      <w:pPr>
        <w:rPr>
          <w:rFonts w:ascii="Campton Book" w:hAnsi="Campton Book" w:cs="Arial"/>
        </w:rPr>
      </w:pPr>
      <w:r w:rsidRPr="001045A5">
        <w:rPr>
          <w:rFonts w:ascii="Campton Book" w:hAnsi="Campton Book" w:cs="Arial"/>
        </w:rPr>
        <w:fldChar w:fldCharType="begin">
          <w:ffData>
            <w:name w:val="Zaškrtávací8"/>
            <w:enabled/>
            <w:calcOnExit w:val="0"/>
            <w:checkBox>
              <w:sizeAuto/>
              <w:default w:val="0"/>
            </w:checkBox>
          </w:ffData>
        </w:fldChar>
      </w:r>
      <w:bookmarkStart w:id="1" w:name="Zaškrtávací8"/>
      <w:r w:rsidRPr="001045A5">
        <w:rPr>
          <w:rFonts w:ascii="Campton Book" w:hAnsi="Campton Book" w:cs="Arial"/>
        </w:rPr>
        <w:instrText xml:space="preserve"> FORMCHECKBOX </w:instrText>
      </w:r>
      <w:r w:rsidR="00DC1B3C">
        <w:rPr>
          <w:rFonts w:ascii="Campton Book" w:hAnsi="Campton Book" w:cs="Arial"/>
        </w:rPr>
      </w:r>
      <w:r w:rsidR="00DC1B3C">
        <w:rPr>
          <w:rFonts w:ascii="Campton Book" w:hAnsi="Campton Book" w:cs="Arial"/>
        </w:rPr>
        <w:fldChar w:fldCharType="separate"/>
      </w:r>
      <w:r w:rsidRPr="001045A5">
        <w:rPr>
          <w:rFonts w:ascii="Campton Book" w:hAnsi="Campton Book" w:cs="Arial"/>
        </w:rPr>
        <w:fldChar w:fldCharType="end"/>
      </w:r>
      <w:bookmarkEnd w:id="1"/>
      <w:r w:rsidR="00422A1E" w:rsidRPr="001045A5">
        <w:rPr>
          <w:rFonts w:ascii="Campton Book" w:hAnsi="Campton Book" w:cs="Arial"/>
        </w:rPr>
        <w:t xml:space="preserve"> pomoc při oblékání a svlékání </w:t>
      </w:r>
    </w:p>
    <w:p w14:paraId="6E941073" w14:textId="77777777" w:rsidR="00C700B5" w:rsidRPr="001045A5" w:rsidRDefault="00C700B5" w:rsidP="00422A1E">
      <w:pPr>
        <w:rPr>
          <w:rFonts w:ascii="Campton Book" w:hAnsi="Campton Book" w:cs="Arial"/>
        </w:rPr>
      </w:pPr>
    </w:p>
    <w:p w14:paraId="0B6D22A0" w14:textId="2D2B6105" w:rsidR="004F174C" w:rsidRPr="001045A5" w:rsidRDefault="000551F0" w:rsidP="00C700B5">
      <w:pPr>
        <w:jc w:val="both"/>
        <w:rPr>
          <w:rFonts w:ascii="Campton Book" w:hAnsi="Campton Book" w:cs="Arial"/>
        </w:rPr>
      </w:pPr>
      <w:r w:rsidRPr="001045A5">
        <w:rPr>
          <w:rFonts w:ascii="Campton Book" w:hAnsi="Campton Book" w:cs="Arial"/>
        </w:rPr>
        <w:fldChar w:fldCharType="begin">
          <w:ffData>
            <w:name w:val="Zaškrtávací7"/>
            <w:enabled/>
            <w:calcOnExit w:val="0"/>
            <w:checkBox>
              <w:sizeAuto/>
              <w:default w:val="0"/>
            </w:checkBox>
          </w:ffData>
        </w:fldChar>
      </w:r>
      <w:bookmarkStart w:id="2" w:name="Zaškrtávací7"/>
      <w:r w:rsidRPr="001045A5">
        <w:rPr>
          <w:rFonts w:ascii="Campton Book" w:hAnsi="Campton Book" w:cs="Arial"/>
        </w:rPr>
        <w:instrText xml:space="preserve"> FORMCHECKBOX </w:instrText>
      </w:r>
      <w:r w:rsidR="00DC1B3C">
        <w:rPr>
          <w:rFonts w:ascii="Campton Book" w:hAnsi="Campton Book" w:cs="Arial"/>
        </w:rPr>
      </w:r>
      <w:r w:rsidR="00DC1B3C">
        <w:rPr>
          <w:rFonts w:ascii="Campton Book" w:hAnsi="Campton Book" w:cs="Arial"/>
        </w:rPr>
        <w:fldChar w:fldCharType="separate"/>
      </w:r>
      <w:r w:rsidRPr="001045A5">
        <w:rPr>
          <w:rFonts w:ascii="Campton Book" w:hAnsi="Campton Book" w:cs="Arial"/>
        </w:rPr>
        <w:fldChar w:fldCharType="end"/>
      </w:r>
      <w:bookmarkEnd w:id="2"/>
      <w:r w:rsidR="00422A1E" w:rsidRPr="001045A5">
        <w:rPr>
          <w:rFonts w:ascii="Campton Book" w:hAnsi="Campton Book" w:cs="Arial"/>
        </w:rPr>
        <w:t xml:space="preserve"> pomoc při přesunu na lůžko nebo vozík</w:t>
      </w:r>
      <w:r w:rsidR="0018358E" w:rsidRPr="001045A5">
        <w:rPr>
          <w:rFonts w:ascii="Campton Book" w:hAnsi="Campton Book" w:cs="Arial"/>
        </w:rPr>
        <w:t xml:space="preserve"> (včetně lehké dopomoci</w:t>
      </w:r>
      <w:r w:rsidR="004F174C" w:rsidRPr="001045A5">
        <w:rPr>
          <w:rFonts w:ascii="Campton Book" w:hAnsi="Campton Book" w:cs="Arial"/>
        </w:rPr>
        <w:t xml:space="preserve"> i při zvedání z</w:t>
      </w:r>
      <w:r w:rsidR="00C700B5" w:rsidRPr="001045A5">
        <w:rPr>
          <w:rFonts w:ascii="Campton Book" w:hAnsi="Campton Book" w:cs="Arial"/>
        </w:rPr>
        <w:t xml:space="preserve"> </w:t>
      </w:r>
      <w:r w:rsidR="004F174C" w:rsidRPr="001045A5">
        <w:rPr>
          <w:rFonts w:ascii="Campton Book" w:hAnsi="Campton Book" w:cs="Arial"/>
        </w:rPr>
        <w:t>lůžka či vozíku)</w:t>
      </w:r>
    </w:p>
    <w:p w14:paraId="7435D2D5" w14:textId="77777777" w:rsidR="00C700B5" w:rsidRPr="001045A5" w:rsidRDefault="00C700B5" w:rsidP="00C700B5">
      <w:pPr>
        <w:jc w:val="both"/>
        <w:rPr>
          <w:rFonts w:ascii="Campton Book" w:hAnsi="Campton Book" w:cs="Arial"/>
        </w:rPr>
      </w:pPr>
    </w:p>
    <w:p w14:paraId="6306C59A" w14:textId="6C053B90" w:rsidR="003159B6" w:rsidRPr="001045A5" w:rsidRDefault="000551F0" w:rsidP="00C700B5">
      <w:pPr>
        <w:jc w:val="both"/>
        <w:rPr>
          <w:rFonts w:ascii="Campton Book" w:hAnsi="Campton Book" w:cs="Arial"/>
        </w:rPr>
      </w:pPr>
      <w:r w:rsidRPr="001045A5">
        <w:rPr>
          <w:rFonts w:ascii="Campton Book" w:hAnsi="Campton Book" w:cs="Arial"/>
        </w:rPr>
        <w:fldChar w:fldCharType="begin">
          <w:ffData>
            <w:name w:val="Zaškrtávací6"/>
            <w:enabled/>
            <w:calcOnExit w:val="0"/>
            <w:checkBox>
              <w:sizeAuto/>
              <w:default w:val="0"/>
            </w:checkBox>
          </w:ffData>
        </w:fldChar>
      </w:r>
      <w:bookmarkStart w:id="3" w:name="Zaškrtávací6"/>
      <w:r w:rsidRPr="001045A5">
        <w:rPr>
          <w:rFonts w:ascii="Campton Book" w:hAnsi="Campton Book" w:cs="Arial"/>
        </w:rPr>
        <w:instrText xml:space="preserve"> FORMCHECKBOX </w:instrText>
      </w:r>
      <w:r w:rsidR="00DC1B3C">
        <w:rPr>
          <w:rFonts w:ascii="Campton Book" w:hAnsi="Campton Book" w:cs="Arial"/>
        </w:rPr>
      </w:r>
      <w:r w:rsidR="00DC1B3C">
        <w:rPr>
          <w:rFonts w:ascii="Campton Book" w:hAnsi="Campton Book" w:cs="Arial"/>
        </w:rPr>
        <w:fldChar w:fldCharType="separate"/>
      </w:r>
      <w:r w:rsidRPr="001045A5">
        <w:rPr>
          <w:rFonts w:ascii="Campton Book" w:hAnsi="Campton Book" w:cs="Arial"/>
        </w:rPr>
        <w:fldChar w:fldCharType="end"/>
      </w:r>
      <w:bookmarkEnd w:id="3"/>
      <w:r w:rsidR="00422A1E" w:rsidRPr="001045A5">
        <w:rPr>
          <w:rFonts w:ascii="Campton Book" w:hAnsi="Campton Book" w:cs="Arial"/>
        </w:rPr>
        <w:t xml:space="preserve"> pomoc při prostorové orientaci, samostatném pohybu ve vnitřním i vnějším prostoru</w:t>
      </w:r>
      <w:r w:rsidR="00D777A9" w:rsidRPr="001045A5">
        <w:rPr>
          <w:rFonts w:ascii="Campton Book" w:hAnsi="Campton Book" w:cs="Arial"/>
        </w:rPr>
        <w:t xml:space="preserve"> </w:t>
      </w:r>
      <w:r w:rsidR="003159B6" w:rsidRPr="001045A5">
        <w:rPr>
          <w:rFonts w:ascii="Campton Book" w:hAnsi="Campton Book" w:cs="Arial"/>
        </w:rPr>
        <w:t xml:space="preserve">(doprovod </w:t>
      </w:r>
      <w:r w:rsidR="005A18DB" w:rsidRPr="001045A5">
        <w:rPr>
          <w:rFonts w:ascii="Campton Book" w:hAnsi="Campton Book" w:cs="Arial"/>
        </w:rPr>
        <w:t>z</w:t>
      </w:r>
      <w:r w:rsidR="00D777A9" w:rsidRPr="001045A5">
        <w:rPr>
          <w:rFonts w:ascii="Campton Book" w:hAnsi="Campton Book" w:cs="Arial"/>
        </w:rPr>
        <w:t xml:space="preserve"> </w:t>
      </w:r>
      <w:r w:rsidR="005A18DB" w:rsidRPr="001045A5">
        <w:rPr>
          <w:rFonts w:ascii="Campton Book" w:hAnsi="Campton Book" w:cs="Arial"/>
        </w:rPr>
        <w:t xml:space="preserve">pokoje na </w:t>
      </w:r>
      <w:r w:rsidR="00EA6AAD" w:rsidRPr="001045A5">
        <w:rPr>
          <w:rFonts w:ascii="Campton Book" w:hAnsi="Campton Book" w:cs="Arial"/>
        </w:rPr>
        <w:t>WC, denní</w:t>
      </w:r>
      <w:r w:rsidR="00181EC0" w:rsidRPr="001045A5">
        <w:rPr>
          <w:rFonts w:ascii="Campton Book" w:hAnsi="Campton Book" w:cs="Arial"/>
        </w:rPr>
        <w:t xml:space="preserve"> místnost</w:t>
      </w:r>
      <w:r w:rsidR="00597BFE" w:rsidRPr="001045A5">
        <w:rPr>
          <w:rFonts w:ascii="Campton Book" w:hAnsi="Campton Book" w:cs="Arial"/>
        </w:rPr>
        <w:t>,</w:t>
      </w:r>
      <w:r w:rsidR="00181EC0" w:rsidRPr="001045A5">
        <w:rPr>
          <w:rFonts w:ascii="Campton Book" w:hAnsi="Campton Book" w:cs="Arial"/>
        </w:rPr>
        <w:t xml:space="preserve"> do </w:t>
      </w:r>
      <w:r w:rsidR="00705CAB" w:rsidRPr="001045A5">
        <w:rPr>
          <w:rFonts w:ascii="Campton Book" w:hAnsi="Campton Book" w:cs="Arial"/>
        </w:rPr>
        <w:t>divadla, na</w:t>
      </w:r>
      <w:r w:rsidR="00181EC0" w:rsidRPr="001045A5">
        <w:rPr>
          <w:rFonts w:ascii="Campton Book" w:hAnsi="Campton Book" w:cs="Arial"/>
        </w:rPr>
        <w:t xml:space="preserve"> besedu</w:t>
      </w:r>
      <w:r w:rsidR="00597BFE" w:rsidRPr="001045A5">
        <w:rPr>
          <w:rFonts w:ascii="Campton Book" w:hAnsi="Campton Book" w:cs="Arial"/>
        </w:rPr>
        <w:t>,</w:t>
      </w:r>
      <w:r w:rsidR="00181EC0" w:rsidRPr="001045A5">
        <w:rPr>
          <w:rFonts w:ascii="Campton Book" w:hAnsi="Campton Book" w:cs="Arial"/>
        </w:rPr>
        <w:t xml:space="preserve"> </w:t>
      </w:r>
      <w:r w:rsidR="00705CAB" w:rsidRPr="001045A5">
        <w:rPr>
          <w:rFonts w:ascii="Campton Book" w:hAnsi="Campton Book" w:cs="Arial"/>
        </w:rPr>
        <w:t>přednášku, na zahrádku,</w:t>
      </w:r>
      <w:r w:rsidRPr="001045A5">
        <w:rPr>
          <w:rFonts w:ascii="Campton Book" w:hAnsi="Campton Book" w:cs="Arial"/>
        </w:rPr>
        <w:t xml:space="preserve"> </w:t>
      </w:r>
      <w:r w:rsidR="00705CAB" w:rsidRPr="001045A5">
        <w:rPr>
          <w:rFonts w:ascii="Campton Book" w:hAnsi="Campton Book" w:cs="Arial"/>
        </w:rPr>
        <w:t xml:space="preserve">do parčíku </w:t>
      </w:r>
      <w:r w:rsidR="002663C5" w:rsidRPr="001045A5">
        <w:rPr>
          <w:rFonts w:ascii="Campton Book" w:hAnsi="Campton Book" w:cs="Arial"/>
        </w:rPr>
        <w:t>apod.)</w:t>
      </w:r>
    </w:p>
    <w:p w14:paraId="1FCB03D1" w14:textId="77777777" w:rsidR="00D777A9" w:rsidRPr="001045A5" w:rsidRDefault="00D777A9" w:rsidP="00C700B5">
      <w:pPr>
        <w:jc w:val="both"/>
        <w:rPr>
          <w:rFonts w:ascii="Campton Book" w:hAnsi="Campton Book" w:cs="Arial"/>
        </w:rPr>
      </w:pPr>
    </w:p>
    <w:p w14:paraId="154041AE" w14:textId="1A6B4AF3" w:rsidR="0031039F" w:rsidRPr="001045A5" w:rsidRDefault="000551F0" w:rsidP="00422A1E">
      <w:pPr>
        <w:jc w:val="both"/>
        <w:rPr>
          <w:rFonts w:ascii="Campton Book" w:hAnsi="Campton Book" w:cs="Arial"/>
        </w:rPr>
      </w:pPr>
      <w:r w:rsidRPr="001045A5">
        <w:rPr>
          <w:rFonts w:ascii="Campton Book" w:hAnsi="Campton Book" w:cs="Arial"/>
        </w:rPr>
        <w:fldChar w:fldCharType="begin">
          <w:ffData>
            <w:name w:val=""/>
            <w:enabled/>
            <w:calcOnExit w:val="0"/>
            <w:checkBox>
              <w:sizeAuto/>
              <w:default w:val="0"/>
            </w:checkBox>
          </w:ffData>
        </w:fldChar>
      </w:r>
      <w:r w:rsidRPr="001045A5">
        <w:rPr>
          <w:rFonts w:ascii="Campton Book" w:hAnsi="Campton Book" w:cs="Arial"/>
        </w:rPr>
        <w:instrText xml:space="preserve"> FORMCHECKBOX </w:instrText>
      </w:r>
      <w:r w:rsidR="00DC1B3C">
        <w:rPr>
          <w:rFonts w:ascii="Campton Book" w:hAnsi="Campton Book" w:cs="Arial"/>
        </w:rPr>
      </w:r>
      <w:r w:rsidR="00DC1B3C">
        <w:rPr>
          <w:rFonts w:ascii="Campton Book" w:hAnsi="Campton Book" w:cs="Arial"/>
        </w:rPr>
        <w:fldChar w:fldCharType="separate"/>
      </w:r>
      <w:r w:rsidRPr="001045A5">
        <w:rPr>
          <w:rFonts w:ascii="Campton Book" w:hAnsi="Campton Book" w:cs="Arial"/>
        </w:rPr>
        <w:fldChar w:fldCharType="end"/>
      </w:r>
      <w:r w:rsidR="005B63B7" w:rsidRPr="001045A5">
        <w:rPr>
          <w:rFonts w:ascii="Campton Book" w:hAnsi="Campton Book" w:cs="Arial"/>
        </w:rPr>
        <w:t xml:space="preserve"> </w:t>
      </w:r>
      <w:r w:rsidR="00F54F00" w:rsidRPr="001045A5">
        <w:rPr>
          <w:rFonts w:ascii="Campton Book" w:hAnsi="Campton Book" w:cs="Arial"/>
        </w:rPr>
        <w:t>stlaní a převlékání lůžka, úprava pokoje</w:t>
      </w:r>
    </w:p>
    <w:p w14:paraId="212717E2" w14:textId="77777777" w:rsidR="00D777A9" w:rsidRPr="001045A5" w:rsidRDefault="00D777A9" w:rsidP="00422A1E">
      <w:pPr>
        <w:jc w:val="both"/>
        <w:rPr>
          <w:rFonts w:ascii="Campton Book" w:hAnsi="Campton Book" w:cs="Arial"/>
        </w:rPr>
      </w:pPr>
    </w:p>
    <w:p w14:paraId="15D79BDC" w14:textId="65DEDB85" w:rsidR="00422A1E" w:rsidRPr="001045A5" w:rsidRDefault="000551F0" w:rsidP="00D777A9">
      <w:pPr>
        <w:jc w:val="both"/>
        <w:rPr>
          <w:rFonts w:ascii="Campton Book" w:hAnsi="Campton Book" w:cs="Arial"/>
        </w:rPr>
      </w:pPr>
      <w:r w:rsidRPr="001045A5">
        <w:rPr>
          <w:rFonts w:ascii="Campton Book" w:hAnsi="Campton Book" w:cs="Arial"/>
        </w:rPr>
        <w:fldChar w:fldCharType="begin">
          <w:ffData>
            <w:name w:val="Zaškrtávací5"/>
            <w:enabled/>
            <w:calcOnExit w:val="0"/>
            <w:checkBox>
              <w:sizeAuto/>
              <w:default w:val="0"/>
            </w:checkBox>
          </w:ffData>
        </w:fldChar>
      </w:r>
      <w:bookmarkStart w:id="4" w:name="Zaškrtávací5"/>
      <w:r w:rsidRPr="001045A5">
        <w:rPr>
          <w:rFonts w:ascii="Campton Book" w:hAnsi="Campton Book" w:cs="Arial"/>
        </w:rPr>
        <w:instrText xml:space="preserve"> FORMCHECKBOX </w:instrText>
      </w:r>
      <w:r w:rsidR="00DC1B3C">
        <w:rPr>
          <w:rFonts w:ascii="Campton Book" w:hAnsi="Campton Book" w:cs="Arial"/>
        </w:rPr>
      </w:r>
      <w:r w:rsidR="00DC1B3C">
        <w:rPr>
          <w:rFonts w:ascii="Campton Book" w:hAnsi="Campton Book" w:cs="Arial"/>
        </w:rPr>
        <w:fldChar w:fldCharType="separate"/>
      </w:r>
      <w:r w:rsidRPr="001045A5">
        <w:rPr>
          <w:rFonts w:ascii="Campton Book" w:hAnsi="Campton Book" w:cs="Arial"/>
        </w:rPr>
        <w:fldChar w:fldCharType="end"/>
      </w:r>
      <w:bookmarkEnd w:id="4"/>
      <w:r w:rsidR="00422A1E" w:rsidRPr="001045A5">
        <w:rPr>
          <w:rFonts w:ascii="Campton Book" w:hAnsi="Campton Book" w:cs="Arial"/>
        </w:rPr>
        <w:t xml:space="preserve"> pomoc při úkonech osobní </w:t>
      </w:r>
      <w:r w:rsidR="003159B6" w:rsidRPr="001045A5">
        <w:rPr>
          <w:rFonts w:ascii="Campton Book" w:hAnsi="Campton Book" w:cs="Arial"/>
        </w:rPr>
        <w:t>hygieny</w:t>
      </w:r>
      <w:r w:rsidR="005A1670" w:rsidRPr="001045A5">
        <w:rPr>
          <w:rFonts w:ascii="Campton Book" w:hAnsi="Campton Book" w:cs="Arial"/>
        </w:rPr>
        <w:t xml:space="preserve"> (</w:t>
      </w:r>
      <w:r w:rsidR="00C52BCA" w:rsidRPr="001045A5">
        <w:rPr>
          <w:rFonts w:ascii="Campton Book" w:hAnsi="Campton Book" w:cs="Arial"/>
        </w:rPr>
        <w:t>ranní a večerní hygiena, sprchování,</w:t>
      </w:r>
      <w:r w:rsidR="003E3967" w:rsidRPr="001045A5">
        <w:rPr>
          <w:rFonts w:ascii="Campton Book" w:hAnsi="Campton Book" w:cs="Arial"/>
        </w:rPr>
        <w:t xml:space="preserve"> jednorázové</w:t>
      </w:r>
      <w:r w:rsidR="00C52BCA" w:rsidRPr="001045A5">
        <w:rPr>
          <w:rFonts w:ascii="Campton Book" w:hAnsi="Campton Book" w:cs="Arial"/>
        </w:rPr>
        <w:t xml:space="preserve"> </w:t>
      </w:r>
      <w:r w:rsidR="00D777A9" w:rsidRPr="001045A5">
        <w:rPr>
          <w:rFonts w:ascii="Campton Book" w:hAnsi="Campton Book" w:cs="Arial"/>
        </w:rPr>
        <w:t>umytí při</w:t>
      </w:r>
      <w:r w:rsidR="003E3967" w:rsidRPr="001045A5">
        <w:rPr>
          <w:rFonts w:ascii="Campton Book" w:hAnsi="Campton Book" w:cs="Arial"/>
        </w:rPr>
        <w:t xml:space="preserve"> inkontinenci, výměna inkontinentní </w:t>
      </w:r>
      <w:r w:rsidR="006374A3" w:rsidRPr="001045A5">
        <w:rPr>
          <w:rFonts w:ascii="Campton Book" w:hAnsi="Campton Book" w:cs="Arial"/>
        </w:rPr>
        <w:t>pomůcky spod.</w:t>
      </w:r>
      <w:r w:rsidR="005A1670" w:rsidRPr="001045A5">
        <w:rPr>
          <w:rFonts w:ascii="Campton Book" w:hAnsi="Campton Book" w:cs="Arial"/>
        </w:rPr>
        <w:t>)</w:t>
      </w:r>
    </w:p>
    <w:p w14:paraId="71CEE3BC" w14:textId="77777777" w:rsidR="00D777A9" w:rsidRPr="001045A5" w:rsidRDefault="00D777A9" w:rsidP="000551F0">
      <w:pPr>
        <w:ind w:firstLine="708"/>
        <w:jc w:val="both"/>
        <w:rPr>
          <w:rFonts w:ascii="Campton Book" w:hAnsi="Campton Book" w:cs="Arial"/>
        </w:rPr>
      </w:pPr>
    </w:p>
    <w:bookmarkStart w:id="5" w:name="Zaškrtávací4"/>
    <w:p w14:paraId="0B830484" w14:textId="467AC9F1" w:rsidR="00422A1E" w:rsidRPr="001045A5" w:rsidRDefault="00AA671A" w:rsidP="00422A1E">
      <w:pPr>
        <w:jc w:val="both"/>
        <w:rPr>
          <w:rFonts w:ascii="Campton Book" w:hAnsi="Campton Book" w:cs="Arial"/>
        </w:rPr>
      </w:pPr>
      <w:r w:rsidRPr="001045A5">
        <w:rPr>
          <w:rFonts w:ascii="Campton Book" w:hAnsi="Campton Book" w:cs="Arial"/>
        </w:rPr>
        <w:fldChar w:fldCharType="begin">
          <w:ffData>
            <w:name w:val="Zaškrtávací4"/>
            <w:enabled/>
            <w:calcOnExit w:val="0"/>
            <w:checkBox>
              <w:sizeAuto/>
              <w:default w:val="0"/>
            </w:checkBox>
          </w:ffData>
        </w:fldChar>
      </w:r>
      <w:r w:rsidRPr="001045A5">
        <w:rPr>
          <w:rFonts w:ascii="Campton Book" w:hAnsi="Campton Book" w:cs="Arial"/>
        </w:rPr>
        <w:instrText xml:space="preserve"> FORMCHECKBOX </w:instrText>
      </w:r>
      <w:r w:rsidR="00DC1B3C">
        <w:rPr>
          <w:rFonts w:ascii="Campton Book" w:hAnsi="Campton Book" w:cs="Arial"/>
        </w:rPr>
      </w:r>
      <w:r w:rsidR="00DC1B3C">
        <w:rPr>
          <w:rFonts w:ascii="Campton Book" w:hAnsi="Campton Book" w:cs="Arial"/>
        </w:rPr>
        <w:fldChar w:fldCharType="separate"/>
      </w:r>
      <w:r w:rsidRPr="001045A5">
        <w:rPr>
          <w:rFonts w:ascii="Campton Book" w:hAnsi="Campton Book" w:cs="Arial"/>
        </w:rPr>
        <w:fldChar w:fldCharType="end"/>
      </w:r>
      <w:bookmarkEnd w:id="5"/>
      <w:r w:rsidR="00422A1E" w:rsidRPr="001045A5">
        <w:rPr>
          <w:rFonts w:ascii="Campton Book" w:hAnsi="Campton Book" w:cs="Arial"/>
        </w:rPr>
        <w:t xml:space="preserve"> pomoc při základní péči o vlasy a nehty,</w:t>
      </w:r>
      <w:r w:rsidR="005A1670" w:rsidRPr="001045A5">
        <w:rPr>
          <w:rFonts w:ascii="Campton Book" w:hAnsi="Campton Book" w:cs="Arial"/>
        </w:rPr>
        <w:t xml:space="preserve"> (stříhání nehtů, sušení vlasů</w:t>
      </w:r>
      <w:r w:rsidR="00A636D1" w:rsidRPr="001045A5">
        <w:rPr>
          <w:rFonts w:ascii="Campton Book" w:hAnsi="Campton Book" w:cs="Arial"/>
        </w:rPr>
        <w:t>, natáčení na natáčky</w:t>
      </w:r>
      <w:r w:rsidR="005A1670" w:rsidRPr="001045A5">
        <w:rPr>
          <w:rFonts w:ascii="Campton Book" w:hAnsi="Campton Book" w:cs="Arial"/>
        </w:rPr>
        <w:t>)</w:t>
      </w:r>
    </w:p>
    <w:p w14:paraId="6FA1EA2E" w14:textId="77777777" w:rsidR="00D777A9" w:rsidRPr="001045A5" w:rsidRDefault="00D777A9" w:rsidP="00422A1E">
      <w:pPr>
        <w:jc w:val="both"/>
        <w:rPr>
          <w:rFonts w:ascii="Campton Book" w:hAnsi="Campton Book" w:cs="Arial"/>
        </w:rPr>
      </w:pPr>
    </w:p>
    <w:p w14:paraId="3C50FB45" w14:textId="31985FD9" w:rsidR="00422A1E" w:rsidRPr="001045A5" w:rsidRDefault="000551F0" w:rsidP="00422A1E">
      <w:pPr>
        <w:jc w:val="both"/>
        <w:rPr>
          <w:rFonts w:ascii="Campton Book" w:hAnsi="Campton Book" w:cs="Arial"/>
        </w:rPr>
      </w:pPr>
      <w:r w:rsidRPr="001045A5">
        <w:rPr>
          <w:rFonts w:ascii="Campton Book" w:hAnsi="Campton Book" w:cs="Arial"/>
        </w:rPr>
        <w:fldChar w:fldCharType="begin">
          <w:ffData>
            <w:name w:val="Zaškrtávací3"/>
            <w:enabled/>
            <w:calcOnExit w:val="0"/>
            <w:checkBox>
              <w:sizeAuto/>
              <w:default w:val="0"/>
            </w:checkBox>
          </w:ffData>
        </w:fldChar>
      </w:r>
      <w:bookmarkStart w:id="6" w:name="Zaškrtávací3"/>
      <w:r w:rsidRPr="001045A5">
        <w:rPr>
          <w:rFonts w:ascii="Campton Book" w:hAnsi="Campton Book" w:cs="Arial"/>
        </w:rPr>
        <w:instrText xml:space="preserve"> FORMCHECKBOX </w:instrText>
      </w:r>
      <w:r w:rsidR="00DC1B3C">
        <w:rPr>
          <w:rFonts w:ascii="Campton Book" w:hAnsi="Campton Book" w:cs="Arial"/>
        </w:rPr>
      </w:r>
      <w:r w:rsidR="00DC1B3C">
        <w:rPr>
          <w:rFonts w:ascii="Campton Book" w:hAnsi="Campton Book" w:cs="Arial"/>
        </w:rPr>
        <w:fldChar w:fldCharType="separate"/>
      </w:r>
      <w:r w:rsidRPr="001045A5">
        <w:rPr>
          <w:rFonts w:ascii="Campton Book" w:hAnsi="Campton Book" w:cs="Arial"/>
        </w:rPr>
        <w:fldChar w:fldCharType="end"/>
      </w:r>
      <w:bookmarkEnd w:id="6"/>
      <w:r w:rsidR="00422A1E" w:rsidRPr="001045A5">
        <w:rPr>
          <w:rFonts w:ascii="Campton Book" w:hAnsi="Campton Book" w:cs="Arial"/>
        </w:rPr>
        <w:t xml:space="preserve"> pomoc při použití </w:t>
      </w:r>
      <w:r w:rsidR="00C40EB4" w:rsidRPr="001045A5">
        <w:rPr>
          <w:rFonts w:ascii="Campton Book" w:hAnsi="Campton Book" w:cs="Arial"/>
        </w:rPr>
        <w:t>WC</w:t>
      </w:r>
      <w:r w:rsidR="00A636D1" w:rsidRPr="001045A5">
        <w:rPr>
          <w:rFonts w:ascii="Campton Book" w:hAnsi="Campton Book" w:cs="Arial"/>
        </w:rPr>
        <w:t xml:space="preserve"> </w:t>
      </w:r>
      <w:r w:rsidR="002A3DAA" w:rsidRPr="001045A5">
        <w:rPr>
          <w:rFonts w:ascii="Campton Book" w:hAnsi="Campton Book" w:cs="Arial"/>
        </w:rPr>
        <w:t xml:space="preserve">nebo toaletního křesla (včetně vylití, vymytí </w:t>
      </w:r>
      <w:r w:rsidR="000A7949" w:rsidRPr="001045A5">
        <w:rPr>
          <w:rFonts w:ascii="Campton Book" w:hAnsi="Campton Book" w:cs="Arial"/>
        </w:rPr>
        <w:t>toaletního křesla)</w:t>
      </w:r>
    </w:p>
    <w:p w14:paraId="3DA1DC34" w14:textId="77777777" w:rsidR="00D777A9" w:rsidRPr="001045A5" w:rsidRDefault="00D777A9" w:rsidP="00422A1E">
      <w:pPr>
        <w:jc w:val="both"/>
        <w:rPr>
          <w:rFonts w:ascii="Campton Book" w:hAnsi="Campton Book" w:cs="Arial"/>
        </w:rPr>
      </w:pPr>
    </w:p>
    <w:p w14:paraId="4AAC1AF7" w14:textId="69E136D3" w:rsidR="005A1670" w:rsidRPr="001045A5" w:rsidRDefault="000551F0" w:rsidP="00D777A9">
      <w:pPr>
        <w:jc w:val="both"/>
        <w:rPr>
          <w:rFonts w:ascii="Campton Book" w:hAnsi="Campton Book" w:cs="Arial"/>
        </w:rPr>
      </w:pPr>
      <w:r w:rsidRPr="001045A5">
        <w:rPr>
          <w:rFonts w:ascii="Campton Book" w:hAnsi="Campton Book" w:cs="Arial"/>
        </w:rPr>
        <w:fldChar w:fldCharType="begin">
          <w:ffData>
            <w:name w:val="Zaškrtávací2"/>
            <w:enabled/>
            <w:calcOnExit w:val="0"/>
            <w:checkBox>
              <w:sizeAuto/>
              <w:default w:val="0"/>
            </w:checkBox>
          </w:ffData>
        </w:fldChar>
      </w:r>
      <w:bookmarkStart w:id="7" w:name="Zaškrtávací2"/>
      <w:r w:rsidRPr="001045A5">
        <w:rPr>
          <w:rFonts w:ascii="Campton Book" w:hAnsi="Campton Book" w:cs="Arial"/>
        </w:rPr>
        <w:instrText xml:space="preserve"> FORMCHECKBOX </w:instrText>
      </w:r>
      <w:r w:rsidR="00DC1B3C">
        <w:rPr>
          <w:rFonts w:ascii="Campton Book" w:hAnsi="Campton Book" w:cs="Arial"/>
        </w:rPr>
      </w:r>
      <w:r w:rsidR="00DC1B3C">
        <w:rPr>
          <w:rFonts w:ascii="Campton Book" w:hAnsi="Campton Book" w:cs="Arial"/>
        </w:rPr>
        <w:fldChar w:fldCharType="separate"/>
      </w:r>
      <w:r w:rsidRPr="001045A5">
        <w:rPr>
          <w:rFonts w:ascii="Campton Book" w:hAnsi="Campton Book" w:cs="Arial"/>
        </w:rPr>
        <w:fldChar w:fldCharType="end"/>
      </w:r>
      <w:bookmarkEnd w:id="7"/>
      <w:r w:rsidR="00422A1E" w:rsidRPr="001045A5">
        <w:rPr>
          <w:rFonts w:ascii="Campton Book" w:hAnsi="Campton Book" w:cs="Arial"/>
        </w:rPr>
        <w:t xml:space="preserve"> zajištění stravy přiměřené době poskytování služby a odpovídající věku</w:t>
      </w:r>
      <w:r w:rsidR="00D777A9" w:rsidRPr="001045A5">
        <w:rPr>
          <w:rFonts w:ascii="Campton Book" w:hAnsi="Campton Book" w:cs="Arial"/>
        </w:rPr>
        <w:t xml:space="preserve"> </w:t>
      </w:r>
      <w:r w:rsidR="005A1670" w:rsidRPr="001045A5">
        <w:rPr>
          <w:rFonts w:ascii="Campton Book" w:hAnsi="Campton Book" w:cs="Arial"/>
        </w:rPr>
        <w:t xml:space="preserve">(je automaticky zajištěna všem uživatelům </w:t>
      </w:r>
      <w:r w:rsidR="008D1CEF" w:rsidRPr="001045A5">
        <w:rPr>
          <w:rFonts w:ascii="Campton Book" w:hAnsi="Campton Book" w:cs="Arial"/>
        </w:rPr>
        <w:t>3</w:t>
      </w:r>
      <w:r w:rsidR="005A1670" w:rsidRPr="001045A5">
        <w:rPr>
          <w:rFonts w:ascii="Campton Book" w:hAnsi="Campton Book" w:cs="Arial"/>
        </w:rPr>
        <w:t xml:space="preserve"> x denně)</w:t>
      </w:r>
    </w:p>
    <w:p w14:paraId="000126D4" w14:textId="77777777" w:rsidR="00D777A9" w:rsidRPr="001045A5" w:rsidRDefault="00D777A9" w:rsidP="00D777A9">
      <w:pPr>
        <w:jc w:val="both"/>
        <w:rPr>
          <w:rFonts w:ascii="Campton Book" w:hAnsi="Campton Book" w:cs="Arial"/>
        </w:rPr>
      </w:pPr>
    </w:p>
    <w:p w14:paraId="479358C9" w14:textId="4A7DCF2E" w:rsidR="004B2A62" w:rsidRPr="001045A5" w:rsidRDefault="00F97C1C" w:rsidP="00422A1E">
      <w:pPr>
        <w:jc w:val="both"/>
        <w:rPr>
          <w:rFonts w:ascii="Campton Book" w:hAnsi="Campton Book" w:cs="Arial"/>
        </w:rPr>
      </w:pPr>
      <w:r w:rsidRPr="001045A5">
        <w:rPr>
          <w:rFonts w:ascii="Campton Book" w:hAnsi="Campton Book" w:cs="Arial"/>
        </w:rPr>
        <w:fldChar w:fldCharType="begin">
          <w:ffData>
            <w:name w:val="Zaškrtávací9"/>
            <w:enabled/>
            <w:calcOnExit w:val="0"/>
            <w:checkBox>
              <w:sizeAuto/>
              <w:default w:val="0"/>
            </w:checkBox>
          </w:ffData>
        </w:fldChar>
      </w:r>
      <w:bookmarkStart w:id="8" w:name="Zaškrtávací9"/>
      <w:r w:rsidRPr="001045A5">
        <w:rPr>
          <w:rFonts w:ascii="Campton Book" w:hAnsi="Campton Book" w:cs="Arial"/>
        </w:rPr>
        <w:instrText xml:space="preserve"> FORMCHECKBOX </w:instrText>
      </w:r>
      <w:r w:rsidR="00DC1B3C">
        <w:rPr>
          <w:rFonts w:ascii="Campton Book" w:hAnsi="Campton Book" w:cs="Arial"/>
        </w:rPr>
      </w:r>
      <w:r w:rsidR="00DC1B3C">
        <w:rPr>
          <w:rFonts w:ascii="Campton Book" w:hAnsi="Campton Book" w:cs="Arial"/>
        </w:rPr>
        <w:fldChar w:fldCharType="separate"/>
      </w:r>
      <w:r w:rsidRPr="001045A5">
        <w:rPr>
          <w:rFonts w:ascii="Campton Book" w:hAnsi="Campton Book" w:cs="Arial"/>
        </w:rPr>
        <w:fldChar w:fldCharType="end"/>
      </w:r>
      <w:bookmarkEnd w:id="8"/>
      <w:r w:rsidR="00422A1E" w:rsidRPr="001045A5">
        <w:rPr>
          <w:rFonts w:ascii="Campton Book" w:hAnsi="Campton Book" w:cs="Arial"/>
        </w:rPr>
        <w:t xml:space="preserve"> doprovázení k lékaři, na zájmové a volnočasové aktivity, na orgány veřejné moci,</w:t>
      </w:r>
    </w:p>
    <w:p w14:paraId="4057CB27" w14:textId="012692D5" w:rsidR="00D777A9" w:rsidRPr="001045A5" w:rsidRDefault="00422A1E" w:rsidP="000551F0">
      <w:pPr>
        <w:jc w:val="both"/>
        <w:rPr>
          <w:rFonts w:ascii="Campton Book" w:hAnsi="Campton Book" w:cs="Arial"/>
        </w:rPr>
      </w:pPr>
      <w:r w:rsidRPr="001045A5">
        <w:rPr>
          <w:rFonts w:ascii="Campton Book" w:hAnsi="Campton Book" w:cs="Arial"/>
        </w:rPr>
        <w:t>instituce poskytující veřejné služby a jiné navazující sociální služby a doprovázení zpět</w:t>
      </w:r>
    </w:p>
    <w:p w14:paraId="7DFFB10E" w14:textId="3FDBA512" w:rsidR="00422A1E" w:rsidRPr="001045A5" w:rsidRDefault="00422A1E" w:rsidP="00422A1E">
      <w:pPr>
        <w:jc w:val="both"/>
        <w:rPr>
          <w:rFonts w:ascii="Campton Book" w:hAnsi="Campton Book" w:cs="Arial"/>
        </w:rPr>
      </w:pPr>
      <w:r w:rsidRPr="001045A5">
        <w:rPr>
          <w:rFonts w:ascii="Campton Book" w:hAnsi="Campton Book" w:cs="Arial"/>
        </w:rPr>
        <w:t>(</w:t>
      </w:r>
      <w:r w:rsidR="000E02D0" w:rsidRPr="001045A5">
        <w:rPr>
          <w:rFonts w:ascii="Campton Book" w:hAnsi="Campton Book" w:cs="Arial"/>
        </w:rPr>
        <w:t xml:space="preserve">podpora při komunikaci </w:t>
      </w:r>
      <w:r w:rsidR="00441364" w:rsidRPr="001045A5">
        <w:rPr>
          <w:rFonts w:ascii="Campton Book" w:hAnsi="Campton Book" w:cs="Arial"/>
        </w:rPr>
        <w:t>a jednání</w:t>
      </w:r>
      <w:r w:rsidR="002560D8" w:rsidRPr="001045A5">
        <w:rPr>
          <w:rFonts w:ascii="Campton Book" w:hAnsi="Campton Book" w:cs="Arial"/>
        </w:rPr>
        <w:t xml:space="preserve">, doprovázení mimo sídlo </w:t>
      </w:r>
      <w:r w:rsidR="009C7173" w:rsidRPr="001045A5">
        <w:rPr>
          <w:rFonts w:ascii="Campton Book" w:hAnsi="Campton Book" w:cs="Arial"/>
        </w:rPr>
        <w:t>organizace)</w:t>
      </w:r>
    </w:p>
    <w:p w14:paraId="685881C3" w14:textId="77777777" w:rsidR="00D777A9" w:rsidRPr="001045A5" w:rsidRDefault="00D777A9" w:rsidP="00422A1E">
      <w:pPr>
        <w:jc w:val="both"/>
        <w:rPr>
          <w:rFonts w:ascii="Campton Book" w:hAnsi="Campton Book" w:cs="Arial"/>
        </w:rPr>
      </w:pPr>
    </w:p>
    <w:p w14:paraId="3F8CDC88" w14:textId="5BC3848E" w:rsidR="00422A1E" w:rsidRPr="001045A5" w:rsidRDefault="002238D4" w:rsidP="00422A1E">
      <w:pPr>
        <w:jc w:val="both"/>
        <w:rPr>
          <w:rFonts w:ascii="Campton Book" w:hAnsi="Campton Book" w:cs="Arial"/>
        </w:rPr>
      </w:pPr>
      <w:r w:rsidRPr="001045A5">
        <w:rPr>
          <w:rFonts w:ascii="Campton Book" w:hAnsi="Campton Book" w:cs="Arial"/>
        </w:rPr>
        <w:fldChar w:fldCharType="begin">
          <w:ffData>
            <w:name w:val="Zaškrtávací10"/>
            <w:enabled/>
            <w:calcOnExit w:val="0"/>
            <w:checkBox>
              <w:sizeAuto/>
              <w:default w:val="0"/>
            </w:checkBox>
          </w:ffData>
        </w:fldChar>
      </w:r>
      <w:bookmarkStart w:id="9" w:name="Zaškrtávací10"/>
      <w:r w:rsidRPr="001045A5">
        <w:rPr>
          <w:rFonts w:ascii="Campton Book" w:hAnsi="Campton Book" w:cs="Arial"/>
        </w:rPr>
        <w:instrText xml:space="preserve"> FORMCHECKBOX </w:instrText>
      </w:r>
      <w:r w:rsidR="00DC1B3C">
        <w:rPr>
          <w:rFonts w:ascii="Campton Book" w:hAnsi="Campton Book" w:cs="Arial"/>
        </w:rPr>
      </w:r>
      <w:r w:rsidR="00DC1B3C">
        <w:rPr>
          <w:rFonts w:ascii="Campton Book" w:hAnsi="Campton Book" w:cs="Arial"/>
        </w:rPr>
        <w:fldChar w:fldCharType="separate"/>
      </w:r>
      <w:r w:rsidRPr="001045A5">
        <w:rPr>
          <w:rFonts w:ascii="Campton Book" w:hAnsi="Campton Book" w:cs="Arial"/>
        </w:rPr>
        <w:fldChar w:fldCharType="end"/>
      </w:r>
      <w:bookmarkEnd w:id="9"/>
      <w:r w:rsidR="00422A1E" w:rsidRPr="001045A5">
        <w:rPr>
          <w:rFonts w:ascii="Campton Book" w:hAnsi="Campton Book" w:cs="Arial"/>
        </w:rPr>
        <w:t xml:space="preserve"> soci</w:t>
      </w:r>
      <w:r w:rsidR="00863E67" w:rsidRPr="001045A5">
        <w:rPr>
          <w:rFonts w:ascii="Campton Book" w:hAnsi="Campton Book" w:cs="Arial"/>
        </w:rPr>
        <w:t>álně tera</w:t>
      </w:r>
      <w:r w:rsidR="00422A1E" w:rsidRPr="001045A5">
        <w:rPr>
          <w:rFonts w:ascii="Campton Book" w:hAnsi="Campton Book" w:cs="Arial"/>
        </w:rPr>
        <w:t>peutické činnosti, jejichž poskytování vede k rozvoji nebo udržení osobních a sociálních schopností a dovedností podporujících sociální začleňování osob</w:t>
      </w:r>
      <w:r w:rsidR="00D777A9" w:rsidRPr="001045A5">
        <w:rPr>
          <w:rFonts w:ascii="Campton Book" w:hAnsi="Campton Book" w:cs="Arial"/>
        </w:rPr>
        <w:t xml:space="preserve"> </w:t>
      </w:r>
      <w:r w:rsidR="005A1670" w:rsidRPr="001045A5">
        <w:rPr>
          <w:rFonts w:ascii="Campton Book" w:hAnsi="Campton Book" w:cs="Arial"/>
        </w:rPr>
        <w:t>(</w:t>
      </w:r>
      <w:r w:rsidR="00315C8E" w:rsidRPr="001045A5">
        <w:rPr>
          <w:rFonts w:ascii="Campton Book" w:hAnsi="Campton Book" w:cs="Arial"/>
        </w:rPr>
        <w:t>canisterapie, reminiscence</w:t>
      </w:r>
      <w:r w:rsidR="001E7830" w:rsidRPr="001045A5">
        <w:rPr>
          <w:rFonts w:ascii="Campton Book" w:hAnsi="Campton Book" w:cs="Arial"/>
        </w:rPr>
        <w:t>)</w:t>
      </w:r>
    </w:p>
    <w:p w14:paraId="3E1E28D1" w14:textId="77777777" w:rsidR="00D777A9" w:rsidRPr="001045A5" w:rsidRDefault="00D777A9" w:rsidP="00422A1E">
      <w:pPr>
        <w:jc w:val="both"/>
        <w:rPr>
          <w:rFonts w:ascii="Campton Book" w:hAnsi="Campton Book" w:cs="Arial"/>
        </w:rPr>
      </w:pPr>
    </w:p>
    <w:p w14:paraId="7722C3FA" w14:textId="364EEE41" w:rsidR="00920427" w:rsidRPr="001045A5" w:rsidRDefault="00422A1E" w:rsidP="00422A1E">
      <w:pPr>
        <w:jc w:val="both"/>
        <w:rPr>
          <w:rFonts w:ascii="Campton Book" w:hAnsi="Campton Book" w:cs="Arial"/>
        </w:rPr>
      </w:pPr>
      <w:r w:rsidRPr="001045A5">
        <w:rPr>
          <w:rFonts w:ascii="Campton Book" w:hAnsi="Campton Book" w:cs="Arial"/>
        </w:rPr>
        <w:fldChar w:fldCharType="begin">
          <w:ffData>
            <w:name w:val="Zaškrtávací11"/>
            <w:enabled/>
            <w:calcOnExit w:val="0"/>
            <w:checkBox>
              <w:sizeAuto/>
              <w:default w:val="0"/>
            </w:checkBox>
          </w:ffData>
        </w:fldChar>
      </w:r>
      <w:bookmarkStart w:id="10" w:name="Zaškrtávací11"/>
      <w:r w:rsidRPr="001045A5">
        <w:rPr>
          <w:rFonts w:ascii="Campton Book" w:hAnsi="Campton Book" w:cs="Arial"/>
        </w:rPr>
        <w:instrText xml:space="preserve"> FORMCHECKBOX </w:instrText>
      </w:r>
      <w:r w:rsidR="00DC1B3C">
        <w:rPr>
          <w:rFonts w:ascii="Campton Book" w:hAnsi="Campton Book" w:cs="Arial"/>
        </w:rPr>
      </w:r>
      <w:r w:rsidR="00DC1B3C">
        <w:rPr>
          <w:rFonts w:ascii="Campton Book" w:hAnsi="Campton Book" w:cs="Arial"/>
        </w:rPr>
        <w:fldChar w:fldCharType="separate"/>
      </w:r>
      <w:r w:rsidRPr="001045A5">
        <w:rPr>
          <w:rFonts w:ascii="Campton Book" w:hAnsi="Campton Book" w:cs="Arial"/>
        </w:rPr>
        <w:fldChar w:fldCharType="end"/>
      </w:r>
      <w:bookmarkEnd w:id="10"/>
      <w:r w:rsidRPr="001045A5">
        <w:rPr>
          <w:rFonts w:ascii="Campton Book" w:hAnsi="Campton Book" w:cs="Arial"/>
        </w:rPr>
        <w:t xml:space="preserve"> pomoc při komunikaci vedoucí k uplatňování práv a oprávněných </w:t>
      </w:r>
      <w:r w:rsidR="001E7830" w:rsidRPr="001045A5">
        <w:rPr>
          <w:rFonts w:ascii="Campton Book" w:hAnsi="Campton Book" w:cs="Arial"/>
        </w:rPr>
        <w:t>zájmů</w:t>
      </w:r>
      <w:r w:rsidR="00920427" w:rsidRPr="001045A5">
        <w:rPr>
          <w:rFonts w:ascii="Campton Book" w:hAnsi="Campton Book" w:cs="Arial"/>
        </w:rPr>
        <w:t xml:space="preserve">, </w:t>
      </w:r>
    </w:p>
    <w:p w14:paraId="2C651388" w14:textId="0EADEC72" w:rsidR="00422A1E" w:rsidRPr="001045A5" w:rsidRDefault="001E7830" w:rsidP="00422A1E">
      <w:pPr>
        <w:jc w:val="both"/>
        <w:rPr>
          <w:rFonts w:ascii="Campton Book" w:hAnsi="Campton Book" w:cs="Arial"/>
        </w:rPr>
      </w:pPr>
      <w:r w:rsidRPr="001045A5">
        <w:rPr>
          <w:rFonts w:ascii="Campton Book" w:hAnsi="Campton Book" w:cs="Arial"/>
        </w:rPr>
        <w:t>(</w:t>
      </w:r>
      <w:r w:rsidR="002663C5" w:rsidRPr="001045A5">
        <w:rPr>
          <w:rFonts w:ascii="Campton Book" w:hAnsi="Campton Book" w:cs="Arial"/>
        </w:rPr>
        <w:t>zprostředkování kontaktu</w:t>
      </w:r>
      <w:r w:rsidR="0007441E" w:rsidRPr="001045A5">
        <w:rPr>
          <w:rFonts w:ascii="Campton Book" w:hAnsi="Campton Book" w:cs="Arial"/>
        </w:rPr>
        <w:t xml:space="preserve"> s</w:t>
      </w:r>
      <w:r w:rsidR="00D777A9" w:rsidRPr="001045A5">
        <w:rPr>
          <w:rFonts w:ascii="Campton Book" w:hAnsi="Campton Book" w:cs="Arial"/>
        </w:rPr>
        <w:t xml:space="preserve"> </w:t>
      </w:r>
      <w:r w:rsidR="0007441E" w:rsidRPr="001045A5">
        <w:rPr>
          <w:rFonts w:ascii="Campton Book" w:hAnsi="Campton Book" w:cs="Arial"/>
        </w:rPr>
        <w:t>institucemi</w:t>
      </w:r>
      <w:r w:rsidR="004E697A" w:rsidRPr="001045A5">
        <w:rPr>
          <w:rFonts w:ascii="Campton Book" w:hAnsi="Campton Book" w:cs="Arial"/>
        </w:rPr>
        <w:t>, v</w:t>
      </w:r>
      <w:r w:rsidR="00D777A9" w:rsidRPr="001045A5">
        <w:rPr>
          <w:rFonts w:ascii="Campton Book" w:hAnsi="Campton Book" w:cs="Arial"/>
        </w:rPr>
        <w:t xml:space="preserve"> </w:t>
      </w:r>
      <w:r w:rsidR="004E697A" w:rsidRPr="001045A5">
        <w:rPr>
          <w:rFonts w:ascii="Campton Book" w:hAnsi="Campton Book" w:cs="Arial"/>
        </w:rPr>
        <w:t>poradnách Života 90 (právní,</w:t>
      </w:r>
      <w:r w:rsidR="003873C5" w:rsidRPr="001045A5">
        <w:rPr>
          <w:rFonts w:ascii="Campton Book" w:hAnsi="Campton Book" w:cs="Arial"/>
        </w:rPr>
        <w:t xml:space="preserve"> </w:t>
      </w:r>
      <w:r w:rsidR="009C7173" w:rsidRPr="001045A5">
        <w:rPr>
          <w:rFonts w:ascii="Campton Book" w:hAnsi="Campton Book" w:cs="Arial"/>
        </w:rPr>
        <w:t>sociální, bytová</w:t>
      </w:r>
      <w:r w:rsidRPr="001045A5">
        <w:rPr>
          <w:rFonts w:ascii="Campton Book" w:hAnsi="Campton Book" w:cs="Arial"/>
        </w:rPr>
        <w:t>)</w:t>
      </w:r>
    </w:p>
    <w:p w14:paraId="44ABD802" w14:textId="6B1AA8DF" w:rsidR="00EB1ED5" w:rsidRPr="001045A5" w:rsidRDefault="00EB1ED5" w:rsidP="00422A1E">
      <w:pPr>
        <w:jc w:val="both"/>
        <w:rPr>
          <w:rFonts w:ascii="Campton Book" w:hAnsi="Campton Book" w:cs="Arial"/>
        </w:rPr>
      </w:pPr>
      <w:r w:rsidRPr="001045A5">
        <w:rPr>
          <w:rFonts w:ascii="Campton Book" w:hAnsi="Campton Book" w:cs="Arial"/>
        </w:rPr>
        <w:t>vyplnění formulářů</w:t>
      </w:r>
    </w:p>
    <w:bookmarkStart w:id="11" w:name="Zaškrtávací12"/>
    <w:p w14:paraId="7F652828" w14:textId="026C2FCB" w:rsidR="003873C5" w:rsidRPr="001045A5" w:rsidRDefault="002C72EB" w:rsidP="00422A1E">
      <w:pPr>
        <w:jc w:val="both"/>
        <w:rPr>
          <w:rFonts w:ascii="Campton Book" w:hAnsi="Campton Book" w:cs="Arial"/>
        </w:rPr>
      </w:pPr>
      <w:r w:rsidRPr="001045A5">
        <w:rPr>
          <w:rFonts w:ascii="Campton Book" w:hAnsi="Campton Book" w:cs="Arial"/>
        </w:rPr>
        <w:fldChar w:fldCharType="begin">
          <w:ffData>
            <w:name w:val="Zaškrtávací12"/>
            <w:enabled/>
            <w:calcOnExit w:val="0"/>
            <w:checkBox>
              <w:sizeAuto/>
              <w:default w:val="0"/>
            </w:checkBox>
          </w:ffData>
        </w:fldChar>
      </w:r>
      <w:r w:rsidRPr="001045A5">
        <w:rPr>
          <w:rFonts w:ascii="Campton Book" w:hAnsi="Campton Book" w:cs="Arial"/>
        </w:rPr>
        <w:instrText xml:space="preserve"> FORMCHECKBOX </w:instrText>
      </w:r>
      <w:r w:rsidR="00DC1B3C">
        <w:rPr>
          <w:rFonts w:ascii="Campton Book" w:hAnsi="Campton Book" w:cs="Arial"/>
        </w:rPr>
      </w:r>
      <w:r w:rsidR="00DC1B3C">
        <w:rPr>
          <w:rFonts w:ascii="Campton Book" w:hAnsi="Campton Book" w:cs="Arial"/>
        </w:rPr>
        <w:fldChar w:fldCharType="separate"/>
      </w:r>
      <w:r w:rsidRPr="001045A5">
        <w:rPr>
          <w:rFonts w:ascii="Campton Book" w:hAnsi="Campton Book" w:cs="Arial"/>
        </w:rPr>
        <w:fldChar w:fldCharType="end"/>
      </w:r>
      <w:bookmarkEnd w:id="11"/>
      <w:r w:rsidR="00422A1E" w:rsidRPr="001045A5">
        <w:rPr>
          <w:rFonts w:ascii="Campton Book" w:hAnsi="Campton Book" w:cs="Arial"/>
        </w:rPr>
        <w:t xml:space="preserve"> pomoc při vyřizování běžných záležitostí (</w:t>
      </w:r>
      <w:r w:rsidR="00C37BDD" w:rsidRPr="001045A5">
        <w:rPr>
          <w:rFonts w:ascii="Campton Book" w:hAnsi="Campton Book" w:cs="Arial"/>
        </w:rPr>
        <w:t>malý</w:t>
      </w:r>
      <w:r w:rsidR="00422A1E" w:rsidRPr="001045A5">
        <w:rPr>
          <w:rFonts w:ascii="Campton Book" w:hAnsi="Campton Book" w:cs="Arial"/>
        </w:rPr>
        <w:t xml:space="preserve"> </w:t>
      </w:r>
      <w:r w:rsidR="001E7830" w:rsidRPr="001045A5">
        <w:rPr>
          <w:rFonts w:ascii="Campton Book" w:hAnsi="Campton Book" w:cs="Arial"/>
        </w:rPr>
        <w:t>nákup, poslání dopisu</w:t>
      </w:r>
      <w:r w:rsidR="00422A1E" w:rsidRPr="001045A5">
        <w:rPr>
          <w:rFonts w:ascii="Campton Book" w:hAnsi="Campton Book" w:cs="Arial"/>
        </w:rPr>
        <w:t>,</w:t>
      </w:r>
      <w:r w:rsidR="003873C5" w:rsidRPr="001045A5">
        <w:rPr>
          <w:rFonts w:ascii="Campton Book" w:hAnsi="Campton Book" w:cs="Arial"/>
        </w:rPr>
        <w:t xml:space="preserve"> </w:t>
      </w:r>
      <w:r w:rsidR="00FE2047" w:rsidRPr="001045A5">
        <w:rPr>
          <w:rFonts w:ascii="Campton Book" w:hAnsi="Campton Book" w:cs="Arial"/>
        </w:rPr>
        <w:t>balení při</w:t>
      </w:r>
    </w:p>
    <w:p w14:paraId="683EB50F" w14:textId="62165506" w:rsidR="00EB1ED5" w:rsidRPr="001045A5" w:rsidRDefault="003873C5" w:rsidP="00422A1E">
      <w:pPr>
        <w:jc w:val="both"/>
        <w:rPr>
          <w:rFonts w:ascii="Campton Book" w:hAnsi="Campton Book" w:cs="Arial"/>
        </w:rPr>
      </w:pPr>
      <w:r w:rsidRPr="001045A5">
        <w:rPr>
          <w:rFonts w:ascii="Campton Book" w:hAnsi="Campton Book" w:cs="Arial"/>
        </w:rPr>
        <w:t xml:space="preserve">příchodu a </w:t>
      </w:r>
      <w:r w:rsidR="002663C5" w:rsidRPr="001045A5">
        <w:rPr>
          <w:rFonts w:ascii="Campton Book" w:hAnsi="Campton Book" w:cs="Arial"/>
        </w:rPr>
        <w:t>odchodu apod.</w:t>
      </w:r>
      <w:r w:rsidR="00422A1E" w:rsidRPr="001045A5">
        <w:rPr>
          <w:rFonts w:ascii="Campton Book" w:hAnsi="Campton Book" w:cs="Arial"/>
        </w:rPr>
        <w:t>)</w:t>
      </w:r>
    </w:p>
    <w:p w14:paraId="0DC8BDB8" w14:textId="77777777" w:rsidR="00D777A9" w:rsidRPr="001045A5" w:rsidRDefault="00D777A9" w:rsidP="00422A1E">
      <w:pPr>
        <w:jc w:val="both"/>
        <w:rPr>
          <w:rFonts w:ascii="Campton Book" w:hAnsi="Campton Book" w:cs="Arial"/>
        </w:rPr>
      </w:pPr>
    </w:p>
    <w:p w14:paraId="79CF781A" w14:textId="643DEFBE" w:rsidR="00422A1E" w:rsidRPr="00204C9B" w:rsidRDefault="00D777A9" w:rsidP="00422A1E">
      <w:pPr>
        <w:jc w:val="both"/>
        <w:rPr>
          <w:rFonts w:ascii="Campton Book" w:hAnsi="Campton Book" w:cs="Arial"/>
        </w:rPr>
      </w:pPr>
      <w:r w:rsidRPr="001045A5">
        <w:rPr>
          <w:rFonts w:ascii="Campton Book" w:hAnsi="Campton Book" w:cs="Arial"/>
        </w:rPr>
        <w:lastRenderedPageBreak/>
        <w:fldChar w:fldCharType="begin">
          <w:ffData>
            <w:name w:val="Zaškrtávací13"/>
            <w:enabled/>
            <w:calcOnExit w:val="0"/>
            <w:checkBox>
              <w:sizeAuto/>
              <w:default w:val="0"/>
            </w:checkBox>
          </w:ffData>
        </w:fldChar>
      </w:r>
      <w:bookmarkStart w:id="12" w:name="Zaškrtávací13"/>
      <w:r w:rsidRPr="001045A5">
        <w:rPr>
          <w:rFonts w:ascii="Campton Book" w:hAnsi="Campton Book" w:cs="Arial"/>
        </w:rPr>
        <w:instrText xml:space="preserve"> FORMCHECKBOX </w:instrText>
      </w:r>
      <w:r w:rsidR="00DC1B3C">
        <w:rPr>
          <w:rFonts w:ascii="Campton Book" w:hAnsi="Campton Book" w:cs="Arial"/>
        </w:rPr>
      </w:r>
      <w:r w:rsidR="00DC1B3C">
        <w:rPr>
          <w:rFonts w:ascii="Campton Book" w:hAnsi="Campton Book" w:cs="Arial"/>
        </w:rPr>
        <w:fldChar w:fldCharType="separate"/>
      </w:r>
      <w:r w:rsidRPr="001045A5">
        <w:rPr>
          <w:rFonts w:ascii="Campton Book" w:hAnsi="Campton Book" w:cs="Arial"/>
        </w:rPr>
        <w:fldChar w:fldCharType="end"/>
      </w:r>
      <w:bookmarkEnd w:id="12"/>
      <w:r w:rsidR="00422A1E" w:rsidRPr="001045A5">
        <w:rPr>
          <w:rFonts w:ascii="Campton Book" w:hAnsi="Campton Book" w:cs="Arial"/>
        </w:rPr>
        <w:t xml:space="preserve"> </w:t>
      </w:r>
      <w:r w:rsidR="003159B6" w:rsidRPr="001045A5">
        <w:rPr>
          <w:rFonts w:ascii="Campton Book" w:hAnsi="Campton Book" w:cs="Arial"/>
        </w:rPr>
        <w:t>výchovné, vzdělávací a aktivizační činnosti</w:t>
      </w:r>
      <w:r w:rsidR="002318AB" w:rsidRPr="001045A5">
        <w:rPr>
          <w:rFonts w:ascii="Campton Book" w:hAnsi="Campton Book" w:cs="Arial"/>
        </w:rPr>
        <w:t xml:space="preserve"> (</w:t>
      </w:r>
      <w:r w:rsidR="007765CB" w:rsidRPr="001045A5">
        <w:rPr>
          <w:rFonts w:ascii="Campton Book" w:hAnsi="Campton Book" w:cs="Arial"/>
        </w:rPr>
        <w:t>např.</w:t>
      </w:r>
      <w:r w:rsidR="00E70632" w:rsidRPr="001045A5">
        <w:rPr>
          <w:rFonts w:ascii="Campton Book" w:hAnsi="Campton Book" w:cs="Arial"/>
        </w:rPr>
        <w:t xml:space="preserve"> </w:t>
      </w:r>
      <w:r w:rsidR="007765CB" w:rsidRPr="001045A5">
        <w:rPr>
          <w:rFonts w:ascii="Campton Book" w:hAnsi="Campton Book" w:cs="Arial"/>
        </w:rPr>
        <w:t>skup</w:t>
      </w:r>
      <w:r w:rsidR="007769ED" w:rsidRPr="001045A5">
        <w:rPr>
          <w:rFonts w:ascii="Campton Book" w:hAnsi="Campton Book" w:cs="Arial"/>
        </w:rPr>
        <w:t xml:space="preserve">inové </w:t>
      </w:r>
      <w:r w:rsidR="007765CB" w:rsidRPr="001045A5">
        <w:rPr>
          <w:rFonts w:ascii="Campton Book" w:hAnsi="Campton Book" w:cs="Arial"/>
        </w:rPr>
        <w:t>cvičení,</w:t>
      </w:r>
      <w:r w:rsidR="007769ED" w:rsidRPr="001045A5">
        <w:rPr>
          <w:rFonts w:ascii="Campton Book" w:hAnsi="Campton Book" w:cs="Arial"/>
        </w:rPr>
        <w:t xml:space="preserve"> </w:t>
      </w:r>
      <w:r w:rsidR="007765CB" w:rsidRPr="001045A5">
        <w:rPr>
          <w:rFonts w:ascii="Campton Book" w:hAnsi="Campton Book" w:cs="Arial"/>
        </w:rPr>
        <w:t>pečení,</w:t>
      </w:r>
      <w:r w:rsidR="007769ED" w:rsidRPr="001045A5">
        <w:rPr>
          <w:rFonts w:ascii="Campton Book" w:hAnsi="Campton Book" w:cs="Arial"/>
        </w:rPr>
        <w:t xml:space="preserve"> </w:t>
      </w:r>
      <w:r w:rsidR="007765CB" w:rsidRPr="001045A5">
        <w:rPr>
          <w:rFonts w:ascii="Campton Book" w:hAnsi="Campton Book" w:cs="Arial"/>
        </w:rPr>
        <w:t>trénink paměti</w:t>
      </w:r>
      <w:r w:rsidR="008108D1" w:rsidRPr="001045A5">
        <w:rPr>
          <w:rFonts w:ascii="Campton Book" w:hAnsi="Campton Book" w:cs="Arial"/>
        </w:rPr>
        <w:t>,</w:t>
      </w:r>
      <w:r w:rsidR="004F7B6A">
        <w:rPr>
          <w:rFonts w:ascii="Campton Book" w:hAnsi="Campton Book" w:cs="Arial"/>
        </w:rPr>
        <w:t xml:space="preserve"> </w:t>
      </w:r>
      <w:r w:rsidR="00E70632" w:rsidRPr="001045A5">
        <w:rPr>
          <w:rFonts w:ascii="Campton Book" w:hAnsi="Campton Book" w:cs="Arial"/>
        </w:rPr>
        <w:t>p</w:t>
      </w:r>
      <w:r w:rsidR="008108D1" w:rsidRPr="001045A5">
        <w:rPr>
          <w:rFonts w:ascii="Campton Book" w:hAnsi="Campton Book" w:cs="Arial"/>
        </w:rPr>
        <w:t xml:space="preserve">ráce se </w:t>
      </w:r>
      <w:r w:rsidR="002663C5" w:rsidRPr="001045A5">
        <w:rPr>
          <w:rFonts w:ascii="Campton Book" w:hAnsi="Campton Book" w:cs="Arial"/>
        </w:rPr>
        <w:t>vzpomínkami)</w:t>
      </w:r>
    </w:p>
    <w:p w14:paraId="23F53386" w14:textId="3CEE069F" w:rsidR="00D777A9" w:rsidRPr="001045A5" w:rsidRDefault="009C262C" w:rsidP="00422A1E">
      <w:pPr>
        <w:rPr>
          <w:rFonts w:ascii="Campton Book" w:hAnsi="Campton Book" w:cs="Arial"/>
        </w:rPr>
      </w:pPr>
      <w:r w:rsidRPr="001045A5">
        <w:rPr>
          <w:rFonts w:ascii="Campton Book" w:hAnsi="Campton Book" w:cs="Arial"/>
        </w:rPr>
        <w:fldChar w:fldCharType="begin">
          <w:ffData>
            <w:name w:val="Zaškrtávací14"/>
            <w:enabled/>
            <w:calcOnExit w:val="0"/>
            <w:checkBox>
              <w:sizeAuto/>
              <w:default w:val="0"/>
            </w:checkBox>
          </w:ffData>
        </w:fldChar>
      </w:r>
      <w:bookmarkStart w:id="13" w:name="Zaškrtávací14"/>
      <w:r w:rsidRPr="001045A5">
        <w:rPr>
          <w:rFonts w:ascii="Campton Book" w:hAnsi="Campton Book" w:cs="Arial"/>
        </w:rPr>
        <w:instrText xml:space="preserve"> FORMCHECKBOX </w:instrText>
      </w:r>
      <w:r w:rsidR="00DC1B3C">
        <w:rPr>
          <w:rFonts w:ascii="Campton Book" w:hAnsi="Campton Book" w:cs="Arial"/>
        </w:rPr>
      </w:r>
      <w:r w:rsidR="00DC1B3C">
        <w:rPr>
          <w:rFonts w:ascii="Campton Book" w:hAnsi="Campton Book" w:cs="Arial"/>
        </w:rPr>
        <w:fldChar w:fldCharType="separate"/>
      </w:r>
      <w:r w:rsidRPr="001045A5">
        <w:rPr>
          <w:rFonts w:ascii="Campton Book" w:hAnsi="Campton Book" w:cs="Arial"/>
        </w:rPr>
        <w:fldChar w:fldCharType="end"/>
      </w:r>
      <w:bookmarkEnd w:id="13"/>
      <w:r w:rsidR="00422A1E" w:rsidRPr="001045A5">
        <w:rPr>
          <w:rFonts w:ascii="Campton Book" w:hAnsi="Campton Book" w:cs="Arial"/>
        </w:rPr>
        <w:t xml:space="preserve"> </w:t>
      </w:r>
      <w:r w:rsidR="002663C5" w:rsidRPr="001045A5">
        <w:rPr>
          <w:rFonts w:ascii="Campton Book" w:hAnsi="Campton Book" w:cs="Arial"/>
        </w:rPr>
        <w:t xml:space="preserve">fyzioterapii – </w:t>
      </w:r>
      <w:r w:rsidR="004F7B6A">
        <w:rPr>
          <w:rFonts w:ascii="Campton Book" w:hAnsi="Campton Book" w:cs="Arial"/>
        </w:rPr>
        <w:t>i</w:t>
      </w:r>
      <w:r w:rsidR="002663C5" w:rsidRPr="001045A5">
        <w:rPr>
          <w:rFonts w:ascii="Campton Book" w:hAnsi="Campton Book" w:cs="Arial"/>
        </w:rPr>
        <w:t>ndividuální</w:t>
      </w:r>
      <w:r w:rsidR="00422A1E" w:rsidRPr="001045A5">
        <w:rPr>
          <w:rFonts w:ascii="Campton Book" w:hAnsi="Campton Book" w:cs="Arial"/>
        </w:rPr>
        <w:t xml:space="preserve"> léčebné tělesné cvičení</w:t>
      </w:r>
    </w:p>
    <w:bookmarkStart w:id="14" w:name="Zaškrtávací15"/>
    <w:p w14:paraId="45FB66B6" w14:textId="75BD25DF" w:rsidR="00422A1E" w:rsidRPr="001045A5" w:rsidRDefault="002C72EB" w:rsidP="000435CF">
      <w:pPr>
        <w:rPr>
          <w:rFonts w:ascii="Campton Book" w:hAnsi="Campton Book" w:cs="Arial"/>
        </w:rPr>
      </w:pPr>
      <w:r w:rsidRPr="001045A5">
        <w:rPr>
          <w:rFonts w:ascii="Campton Book" w:hAnsi="Campton Book" w:cs="Arial"/>
        </w:rPr>
        <w:fldChar w:fldCharType="begin">
          <w:ffData>
            <w:name w:val="Zaškrtávací15"/>
            <w:enabled/>
            <w:calcOnExit w:val="0"/>
            <w:checkBox>
              <w:sizeAuto/>
              <w:default w:val="0"/>
            </w:checkBox>
          </w:ffData>
        </w:fldChar>
      </w:r>
      <w:r w:rsidRPr="001045A5">
        <w:rPr>
          <w:rFonts w:ascii="Campton Book" w:hAnsi="Campton Book" w:cs="Arial"/>
        </w:rPr>
        <w:instrText xml:space="preserve"> FORMCHECKBOX </w:instrText>
      </w:r>
      <w:r w:rsidR="00DC1B3C">
        <w:rPr>
          <w:rFonts w:ascii="Campton Book" w:hAnsi="Campton Book" w:cs="Arial"/>
        </w:rPr>
      </w:r>
      <w:r w:rsidR="00DC1B3C">
        <w:rPr>
          <w:rFonts w:ascii="Campton Book" w:hAnsi="Campton Book" w:cs="Arial"/>
        </w:rPr>
        <w:fldChar w:fldCharType="separate"/>
      </w:r>
      <w:r w:rsidRPr="001045A5">
        <w:rPr>
          <w:rFonts w:ascii="Campton Book" w:hAnsi="Campton Book" w:cs="Arial"/>
        </w:rPr>
        <w:fldChar w:fldCharType="end"/>
      </w:r>
      <w:bookmarkEnd w:id="14"/>
      <w:r w:rsidR="00422A1E" w:rsidRPr="001045A5">
        <w:rPr>
          <w:rFonts w:ascii="Campton Book" w:hAnsi="Campton Book" w:cs="Arial"/>
        </w:rPr>
        <w:t xml:space="preserve"> </w:t>
      </w:r>
      <w:r w:rsidR="000435CF" w:rsidRPr="001045A5">
        <w:rPr>
          <w:rFonts w:ascii="Campton Book" w:hAnsi="Campton Book" w:cs="Arial"/>
        </w:rPr>
        <w:t xml:space="preserve">fyzioterapii – </w:t>
      </w:r>
      <w:r w:rsidR="004F7B6A">
        <w:rPr>
          <w:rFonts w:ascii="Campton Book" w:hAnsi="Campton Book" w:cs="Arial"/>
        </w:rPr>
        <w:t>e</w:t>
      </w:r>
      <w:r w:rsidR="000435CF" w:rsidRPr="001045A5">
        <w:rPr>
          <w:rFonts w:ascii="Campton Book" w:hAnsi="Campton Book" w:cs="Arial"/>
        </w:rPr>
        <w:t>lektroterapie</w:t>
      </w:r>
    </w:p>
    <w:p w14:paraId="58A01CCC" w14:textId="0E2B8CCD" w:rsidR="00422A1E" w:rsidRPr="001045A5" w:rsidRDefault="00180D15" w:rsidP="00422A1E">
      <w:pPr>
        <w:rPr>
          <w:rFonts w:ascii="Campton Book" w:hAnsi="Campton Book" w:cs="Arial"/>
        </w:rPr>
      </w:pPr>
      <w:r w:rsidRPr="001045A5">
        <w:rPr>
          <w:rFonts w:ascii="Campton Book" w:hAnsi="Campton Book" w:cs="Arial"/>
        </w:rPr>
        <w:fldChar w:fldCharType="begin">
          <w:ffData>
            <w:name w:val="Zaškrtávací17"/>
            <w:enabled/>
            <w:calcOnExit w:val="0"/>
            <w:checkBox>
              <w:sizeAuto/>
              <w:default w:val="0"/>
            </w:checkBox>
          </w:ffData>
        </w:fldChar>
      </w:r>
      <w:bookmarkStart w:id="15" w:name="Zaškrtávací17"/>
      <w:r w:rsidRPr="001045A5">
        <w:rPr>
          <w:rFonts w:ascii="Campton Book" w:hAnsi="Campton Book" w:cs="Arial"/>
        </w:rPr>
        <w:instrText xml:space="preserve"> FORMCHECKBOX </w:instrText>
      </w:r>
      <w:r w:rsidR="00DC1B3C">
        <w:rPr>
          <w:rFonts w:ascii="Campton Book" w:hAnsi="Campton Book" w:cs="Arial"/>
        </w:rPr>
      </w:r>
      <w:r w:rsidR="00DC1B3C">
        <w:rPr>
          <w:rFonts w:ascii="Campton Book" w:hAnsi="Campton Book" w:cs="Arial"/>
        </w:rPr>
        <w:fldChar w:fldCharType="separate"/>
      </w:r>
      <w:r w:rsidRPr="001045A5">
        <w:rPr>
          <w:rFonts w:ascii="Campton Book" w:hAnsi="Campton Book" w:cs="Arial"/>
        </w:rPr>
        <w:fldChar w:fldCharType="end"/>
      </w:r>
      <w:bookmarkEnd w:id="15"/>
      <w:r w:rsidR="00422A1E" w:rsidRPr="001045A5">
        <w:rPr>
          <w:rFonts w:ascii="Campton Book" w:hAnsi="Campton Book" w:cs="Arial"/>
        </w:rPr>
        <w:t xml:space="preserve"> </w:t>
      </w:r>
      <w:r w:rsidR="002663C5" w:rsidRPr="001045A5">
        <w:rPr>
          <w:rFonts w:ascii="Campton Book" w:hAnsi="Campton Book" w:cs="Arial"/>
        </w:rPr>
        <w:t xml:space="preserve">fyzioterapii – </w:t>
      </w:r>
      <w:r w:rsidR="004F7B6A">
        <w:rPr>
          <w:rFonts w:ascii="Campton Book" w:hAnsi="Campton Book" w:cs="Arial"/>
        </w:rPr>
        <w:t>n</w:t>
      </w:r>
      <w:r w:rsidR="002663C5" w:rsidRPr="001045A5">
        <w:rPr>
          <w:rFonts w:ascii="Campton Book" w:hAnsi="Campton Book" w:cs="Arial"/>
        </w:rPr>
        <w:t>ácvik</w:t>
      </w:r>
      <w:r w:rsidR="00422A1E" w:rsidRPr="001045A5">
        <w:rPr>
          <w:rFonts w:ascii="Campton Book" w:hAnsi="Campton Book" w:cs="Arial"/>
        </w:rPr>
        <w:t xml:space="preserve"> chůze</w:t>
      </w:r>
    </w:p>
    <w:p w14:paraId="5CD49840" w14:textId="77777777" w:rsidR="000E1F0D" w:rsidRDefault="00640108" w:rsidP="000E1F0D">
      <w:pPr>
        <w:rPr>
          <w:rFonts w:ascii="Campton Book" w:hAnsi="Campton Book" w:cs="Arial"/>
        </w:rPr>
      </w:pPr>
      <w:r w:rsidRPr="001045A5">
        <w:rPr>
          <w:rFonts w:ascii="Campton Book" w:hAnsi="Campton Book" w:cs="Arial"/>
        </w:rPr>
        <w:fldChar w:fldCharType="begin">
          <w:ffData>
            <w:name w:val="Zaškrtávací18"/>
            <w:enabled/>
            <w:calcOnExit w:val="0"/>
            <w:checkBox>
              <w:sizeAuto/>
              <w:default w:val="0"/>
            </w:checkBox>
          </w:ffData>
        </w:fldChar>
      </w:r>
      <w:bookmarkStart w:id="16" w:name="Zaškrtávací18"/>
      <w:r w:rsidRPr="001045A5">
        <w:rPr>
          <w:rFonts w:ascii="Campton Book" w:hAnsi="Campton Book" w:cs="Arial"/>
        </w:rPr>
        <w:instrText xml:space="preserve"> FORMCHECKBOX </w:instrText>
      </w:r>
      <w:r w:rsidR="00DC1B3C">
        <w:rPr>
          <w:rFonts w:ascii="Campton Book" w:hAnsi="Campton Book" w:cs="Arial"/>
        </w:rPr>
      </w:r>
      <w:r w:rsidR="00DC1B3C">
        <w:rPr>
          <w:rFonts w:ascii="Campton Book" w:hAnsi="Campton Book" w:cs="Arial"/>
        </w:rPr>
        <w:fldChar w:fldCharType="separate"/>
      </w:r>
      <w:r w:rsidRPr="001045A5">
        <w:rPr>
          <w:rFonts w:ascii="Campton Book" w:hAnsi="Campton Book" w:cs="Arial"/>
        </w:rPr>
        <w:fldChar w:fldCharType="end"/>
      </w:r>
      <w:bookmarkEnd w:id="16"/>
      <w:r w:rsidR="00422A1E" w:rsidRPr="001045A5">
        <w:rPr>
          <w:rFonts w:ascii="Campton Book" w:hAnsi="Campton Book" w:cs="Arial"/>
        </w:rPr>
        <w:t xml:space="preserve"> </w:t>
      </w:r>
      <w:r w:rsidR="002663C5" w:rsidRPr="001045A5">
        <w:rPr>
          <w:rFonts w:ascii="Campton Book" w:hAnsi="Campton Book" w:cs="Arial"/>
        </w:rPr>
        <w:t xml:space="preserve">fyzioterapii – </w:t>
      </w:r>
      <w:r w:rsidR="004F7B6A">
        <w:rPr>
          <w:rFonts w:ascii="Campton Book" w:hAnsi="Campton Book" w:cs="Arial"/>
        </w:rPr>
        <w:t>m</w:t>
      </w:r>
      <w:r w:rsidR="002663C5" w:rsidRPr="001045A5">
        <w:rPr>
          <w:rFonts w:ascii="Campton Book" w:hAnsi="Campton Book" w:cs="Arial"/>
        </w:rPr>
        <w:t>ěkké</w:t>
      </w:r>
      <w:r w:rsidR="00422A1E" w:rsidRPr="001045A5">
        <w:rPr>
          <w:rFonts w:ascii="Campton Book" w:hAnsi="Campton Book" w:cs="Arial"/>
        </w:rPr>
        <w:t xml:space="preserve"> techniky</w:t>
      </w:r>
      <w:r w:rsidR="000E1F0D">
        <w:rPr>
          <w:rFonts w:ascii="Campton Book" w:hAnsi="Campton Book" w:cs="Arial"/>
        </w:rPr>
        <w:t>.</w:t>
      </w:r>
    </w:p>
    <w:p w14:paraId="08C42AA4" w14:textId="77777777" w:rsidR="000E1F0D" w:rsidRDefault="000E1F0D" w:rsidP="000E1F0D">
      <w:pPr>
        <w:rPr>
          <w:rFonts w:ascii="Campton Book" w:hAnsi="Campton Book" w:cs="Arial"/>
        </w:rPr>
      </w:pPr>
    </w:p>
    <w:p w14:paraId="73E77660" w14:textId="77777777" w:rsidR="000E1F0D" w:rsidRDefault="00C62403" w:rsidP="000E1F0D">
      <w:pPr>
        <w:rPr>
          <w:rFonts w:ascii="Campton Book" w:hAnsi="Campton Book" w:cs="Arial"/>
        </w:rPr>
      </w:pPr>
      <w:r w:rsidRPr="001045A5">
        <w:rPr>
          <w:rFonts w:ascii="Campton Book" w:hAnsi="Campton Book" w:cs="Arial"/>
        </w:rPr>
        <w:t>Konkrétní rozsah poskytování základních činností je stanoven v</w:t>
      </w:r>
      <w:r w:rsidR="00F359A4" w:rsidRPr="001045A5">
        <w:rPr>
          <w:rFonts w:ascii="Campton Book" w:hAnsi="Campton Book" w:cs="Arial"/>
        </w:rPr>
        <w:t xml:space="preserve"> </w:t>
      </w:r>
      <w:r w:rsidRPr="001045A5">
        <w:rPr>
          <w:rFonts w:ascii="Campton Book" w:hAnsi="Campton Book" w:cs="Arial"/>
        </w:rPr>
        <w:t>individuálním plánu péče na základě osobního cíle uživatele a jeho potřeb, které nemůže uspokojit vlastními zdroji. S</w:t>
      </w:r>
      <w:r w:rsidR="00F359A4" w:rsidRPr="001045A5">
        <w:rPr>
          <w:rFonts w:ascii="Campton Book" w:hAnsi="Campton Book" w:cs="Arial"/>
        </w:rPr>
        <w:t xml:space="preserve"> </w:t>
      </w:r>
      <w:r w:rsidRPr="001045A5">
        <w:rPr>
          <w:rFonts w:ascii="Campton Book" w:hAnsi="Campton Book" w:cs="Arial"/>
        </w:rPr>
        <w:t>ohledem na změnu osobního cíle nebo těchto potřeb je také plán péče průběžně aktualizován.</w:t>
      </w:r>
    </w:p>
    <w:p w14:paraId="717D2EC9" w14:textId="77777777" w:rsidR="000E1F0D" w:rsidRDefault="000E1F0D" w:rsidP="000E1F0D">
      <w:pPr>
        <w:rPr>
          <w:rFonts w:ascii="Campton Book" w:hAnsi="Campton Book" w:cs="Arial"/>
        </w:rPr>
      </w:pPr>
    </w:p>
    <w:p w14:paraId="43B5D217" w14:textId="443CB2D3" w:rsidR="00FE22CB" w:rsidRPr="001045A5" w:rsidRDefault="00C62403" w:rsidP="00FE22CB">
      <w:pPr>
        <w:rPr>
          <w:rFonts w:ascii="Campton Book" w:hAnsi="Campton Book" w:cs="Arial"/>
        </w:rPr>
      </w:pPr>
      <w:r w:rsidRPr="001045A5">
        <w:rPr>
          <w:rFonts w:ascii="Campton Book" w:hAnsi="Campton Book" w:cs="Arial"/>
        </w:rPr>
        <w:t xml:space="preserve">Uživatel má právo požádat </w:t>
      </w:r>
      <w:r w:rsidR="00AB7D3A" w:rsidRPr="001045A5">
        <w:rPr>
          <w:rFonts w:ascii="Campton Book" w:hAnsi="Campton Book" w:cs="Arial"/>
        </w:rPr>
        <w:t>P</w:t>
      </w:r>
      <w:r w:rsidRPr="001045A5">
        <w:rPr>
          <w:rFonts w:ascii="Campton Book" w:hAnsi="Campton Book" w:cs="Arial"/>
        </w:rPr>
        <w:t xml:space="preserve">oskytovatele o rozšíření poskytovaných činností dle </w:t>
      </w:r>
      <w:r w:rsidR="00A75FB7" w:rsidRPr="001045A5">
        <w:rPr>
          <w:rFonts w:ascii="Campton Book" w:hAnsi="Campton Book" w:cs="Arial"/>
        </w:rPr>
        <w:t>individuálního</w:t>
      </w:r>
      <w:r w:rsidRPr="001045A5">
        <w:rPr>
          <w:rFonts w:ascii="Campton Book" w:hAnsi="Campton Book" w:cs="Arial"/>
        </w:rPr>
        <w:t xml:space="preserve"> plánu péče v</w:t>
      </w:r>
      <w:r w:rsidR="000E1F0D">
        <w:rPr>
          <w:rFonts w:ascii="Campton Book" w:hAnsi="Campton Book" w:cs="Arial"/>
        </w:rPr>
        <w:t xml:space="preserve"> </w:t>
      </w:r>
      <w:r w:rsidRPr="001045A5">
        <w:rPr>
          <w:rFonts w:ascii="Campton Book" w:hAnsi="Campton Book" w:cs="Arial"/>
        </w:rPr>
        <w:t>rozsahu stanoven</w:t>
      </w:r>
      <w:r w:rsidRPr="001045A5">
        <w:rPr>
          <w:rFonts w:ascii="Campton Book" w:hAnsi="Campton Book" w:cs="Campton Book"/>
        </w:rPr>
        <w:t>é</w:t>
      </w:r>
      <w:r w:rsidRPr="001045A5">
        <w:rPr>
          <w:rFonts w:ascii="Campton Book" w:hAnsi="Campton Book" w:cs="Arial"/>
        </w:rPr>
        <w:t xml:space="preserve">m podle </w:t>
      </w:r>
      <w:r w:rsidR="00A75FB7" w:rsidRPr="001045A5">
        <w:rPr>
          <w:rFonts w:ascii="Campton Book" w:hAnsi="Campton Book" w:cs="Arial"/>
        </w:rPr>
        <w:t>čl. I této</w:t>
      </w:r>
      <w:r w:rsidRPr="001045A5">
        <w:rPr>
          <w:rFonts w:ascii="Campton Book" w:hAnsi="Campton Book" w:cs="Arial"/>
        </w:rPr>
        <w:t xml:space="preserve"> Smlouvy. </w:t>
      </w:r>
      <w:r w:rsidR="00A75FB7" w:rsidRPr="001045A5">
        <w:rPr>
          <w:rFonts w:ascii="Campton Book" w:hAnsi="Campton Book" w:cs="Arial"/>
        </w:rPr>
        <w:t>Poskytovatel není povinen poskytnout uživateli jakékoli činnosti/</w:t>
      </w:r>
      <w:r w:rsidR="00FD2555" w:rsidRPr="001045A5">
        <w:rPr>
          <w:rFonts w:ascii="Campton Book" w:hAnsi="Campton Book" w:cs="Arial"/>
        </w:rPr>
        <w:t>úkony,</w:t>
      </w:r>
      <w:r w:rsidR="00A75FB7" w:rsidRPr="001045A5">
        <w:rPr>
          <w:rFonts w:ascii="Campton Book" w:hAnsi="Campton Book" w:cs="Arial"/>
        </w:rPr>
        <w:t xml:space="preserve"> jestliže si je schopen daný úkon nebo činnost uživatel učinit sám, či jeho možné zabezpečit běžně dostupnou službou.</w:t>
      </w:r>
    </w:p>
    <w:p w14:paraId="2A4E53ED" w14:textId="77777777" w:rsidR="00B270B2" w:rsidRPr="001045A5" w:rsidRDefault="00B270B2" w:rsidP="00FE22CB">
      <w:pPr>
        <w:rPr>
          <w:rFonts w:ascii="Campton Book" w:hAnsi="Campton Book" w:cs="Arial"/>
        </w:rPr>
      </w:pPr>
    </w:p>
    <w:p w14:paraId="2BA1D3E1" w14:textId="77A302F8" w:rsidR="00F15950" w:rsidRPr="001045A5" w:rsidRDefault="00F15950" w:rsidP="00FE22CB">
      <w:pPr>
        <w:jc w:val="center"/>
        <w:rPr>
          <w:rFonts w:ascii="Campton Book" w:hAnsi="Campton Book" w:cs="Arial"/>
        </w:rPr>
      </w:pPr>
      <w:r w:rsidRPr="001045A5">
        <w:rPr>
          <w:rFonts w:ascii="Campton Book" w:hAnsi="Campton Book" w:cs="Arial"/>
          <w:b/>
          <w:bCs/>
        </w:rPr>
        <w:t>II</w:t>
      </w:r>
      <w:r w:rsidR="00A45753" w:rsidRPr="001045A5">
        <w:rPr>
          <w:rFonts w:ascii="Campton Book" w:hAnsi="Campton Book" w:cs="Arial"/>
          <w:b/>
          <w:bCs/>
        </w:rPr>
        <w:t>I</w:t>
      </w:r>
      <w:r w:rsidRPr="001045A5">
        <w:rPr>
          <w:rFonts w:ascii="Campton Book" w:hAnsi="Campton Book" w:cs="Arial"/>
          <w:b/>
          <w:bCs/>
        </w:rPr>
        <w:t>.</w:t>
      </w:r>
    </w:p>
    <w:p w14:paraId="532D2A65" w14:textId="09372FE0" w:rsidR="00D40C6D" w:rsidRDefault="00F15950" w:rsidP="00DA3FAD">
      <w:pPr>
        <w:jc w:val="center"/>
        <w:rPr>
          <w:rFonts w:ascii="Campton Book" w:hAnsi="Campton Book" w:cs="Arial"/>
          <w:b/>
          <w:bCs/>
        </w:rPr>
      </w:pPr>
      <w:r w:rsidRPr="001045A5">
        <w:rPr>
          <w:rFonts w:ascii="Campton Book" w:hAnsi="Campton Book" w:cs="Arial"/>
          <w:b/>
          <w:bCs/>
        </w:rPr>
        <w:t>Ubytování</w:t>
      </w:r>
    </w:p>
    <w:p w14:paraId="25344FFC" w14:textId="62ED4572" w:rsidR="006A1458" w:rsidRDefault="006A1458" w:rsidP="00DA3FAD">
      <w:pPr>
        <w:jc w:val="center"/>
        <w:rPr>
          <w:rFonts w:ascii="Campton Book" w:hAnsi="Campton Book" w:cs="Arial"/>
          <w:b/>
          <w:bCs/>
        </w:rPr>
      </w:pPr>
    </w:p>
    <w:p w14:paraId="25E0454C" w14:textId="6A039197" w:rsidR="00525F59" w:rsidRDefault="00525F59" w:rsidP="00525F59">
      <w:pPr>
        <w:ind w:left="-397"/>
        <w:rPr>
          <w:rFonts w:ascii="Campton Book" w:hAnsi="Campton Book" w:cs="Arial"/>
        </w:rPr>
      </w:pPr>
      <w:r>
        <w:rPr>
          <w:rFonts w:ascii="Campton Book" w:hAnsi="Campton Book" w:cs="Arial"/>
        </w:rPr>
        <w:tab/>
      </w:r>
      <w:r w:rsidR="006A1458" w:rsidRPr="001045A5">
        <w:rPr>
          <w:rFonts w:ascii="Campton Book" w:hAnsi="Campton Book" w:cs="Arial"/>
        </w:rPr>
        <w:t>Ubytování se poskytuje ve dvoulůžkových pokojích a jednolůžkovém pokoji</w:t>
      </w:r>
      <w:r w:rsidR="006A1458">
        <w:rPr>
          <w:rFonts w:ascii="Campton Book" w:hAnsi="Campton Book" w:cs="Arial"/>
        </w:rPr>
        <w:t>. Ú</w:t>
      </w:r>
      <w:r w:rsidR="006A1458" w:rsidRPr="001045A5">
        <w:rPr>
          <w:rFonts w:ascii="Campton Book" w:hAnsi="Campton Book" w:cs="Arial"/>
        </w:rPr>
        <w:t xml:space="preserve">hrada je </w:t>
      </w:r>
      <w:r w:rsidR="006A1458">
        <w:rPr>
          <w:rFonts w:ascii="Campton Book" w:hAnsi="Campton Book" w:cs="Arial"/>
        </w:rPr>
        <w:tab/>
      </w:r>
      <w:r w:rsidR="006A1458" w:rsidRPr="001045A5">
        <w:rPr>
          <w:rFonts w:ascii="Campton Book" w:hAnsi="Campton Book" w:cs="Arial"/>
        </w:rPr>
        <w:t>rozdílná</w:t>
      </w:r>
      <w:r w:rsidR="009D2BEF">
        <w:rPr>
          <w:rFonts w:ascii="Campton Book" w:hAnsi="Campton Book" w:cs="Arial"/>
        </w:rPr>
        <w:t xml:space="preserve">, </w:t>
      </w:r>
      <w:r w:rsidR="006A1458" w:rsidRPr="001045A5">
        <w:rPr>
          <w:rFonts w:ascii="Campton Book" w:hAnsi="Campton Book" w:cs="Arial"/>
        </w:rPr>
        <w:t>a je uvedena v „</w:t>
      </w:r>
      <w:r w:rsidR="006A1458">
        <w:rPr>
          <w:rFonts w:ascii="Campton Book" w:hAnsi="Campton Book" w:cs="Arial"/>
        </w:rPr>
        <w:t>Sazeb</w:t>
      </w:r>
      <w:r w:rsidR="006A1458" w:rsidRPr="001045A5">
        <w:rPr>
          <w:rFonts w:ascii="Campton Book" w:hAnsi="Campton Book" w:cs="Arial"/>
        </w:rPr>
        <w:t>níku výše úhrady za poskytování odlehčovací služby“,</w:t>
      </w:r>
      <w:r>
        <w:rPr>
          <w:rFonts w:ascii="Campton Book" w:hAnsi="Campton Book" w:cs="Arial"/>
        </w:rPr>
        <w:t xml:space="preserve"> </w:t>
      </w:r>
      <w:r w:rsidR="006A1458" w:rsidRPr="001045A5">
        <w:rPr>
          <w:rFonts w:ascii="Campton Book" w:hAnsi="Campton Book" w:cs="Arial"/>
        </w:rPr>
        <w:t>který</w:t>
      </w:r>
    </w:p>
    <w:p w14:paraId="646F2F20" w14:textId="7EAE3777" w:rsidR="006A1458" w:rsidRPr="001045A5" w:rsidRDefault="00525F59" w:rsidP="00525F59">
      <w:pPr>
        <w:ind w:left="-397"/>
        <w:rPr>
          <w:rFonts w:ascii="Campton Book" w:hAnsi="Campton Book" w:cs="Arial"/>
          <w:b/>
          <w:bCs/>
        </w:rPr>
      </w:pPr>
      <w:r>
        <w:rPr>
          <w:rFonts w:ascii="Campton Book" w:hAnsi="Campton Book" w:cs="Arial"/>
        </w:rPr>
        <w:tab/>
      </w:r>
      <w:r w:rsidR="006A1458" w:rsidRPr="001045A5">
        <w:rPr>
          <w:rFonts w:ascii="Campton Book" w:hAnsi="Campton Book" w:cs="Arial"/>
        </w:rPr>
        <w:t>je nedílnou součástí Smlouvy.</w:t>
      </w:r>
    </w:p>
    <w:p w14:paraId="186FC6EE" w14:textId="77777777" w:rsidR="006A1458" w:rsidRPr="001045A5" w:rsidRDefault="006A1458" w:rsidP="00525F59">
      <w:pPr>
        <w:rPr>
          <w:rFonts w:ascii="Campton Book" w:hAnsi="Campton Book" w:cs="Arial"/>
        </w:rPr>
      </w:pPr>
    </w:p>
    <w:p w14:paraId="438E0A85" w14:textId="77777777" w:rsidR="006A1458" w:rsidRDefault="006A1458" w:rsidP="006A1458">
      <w:pPr>
        <w:rPr>
          <w:rFonts w:ascii="Campton Book" w:hAnsi="Campton Book" w:cs="Arial"/>
          <w:b/>
          <w:bCs/>
        </w:rPr>
      </w:pPr>
    </w:p>
    <w:p w14:paraId="18491C88" w14:textId="717474D3" w:rsidR="00116369" w:rsidRPr="001045A5" w:rsidRDefault="00116369" w:rsidP="00116369">
      <w:pPr>
        <w:rPr>
          <w:rFonts w:ascii="Campton Book" w:hAnsi="Campton Book" w:cs="Arial"/>
        </w:rPr>
      </w:pPr>
      <w:r w:rsidRPr="001045A5">
        <w:rPr>
          <w:rFonts w:ascii="Campton Book" w:hAnsi="Campton Book" w:cs="Arial"/>
        </w:rPr>
        <w:t xml:space="preserve">Uživateli se poskytuje ubytování </w:t>
      </w:r>
      <w:r w:rsidR="009D2BEF">
        <w:rPr>
          <w:rFonts w:ascii="Campton Book" w:hAnsi="Campton Book" w:cs="Arial"/>
        </w:rPr>
        <w:t>na</w:t>
      </w:r>
      <w:r w:rsidRPr="001045A5">
        <w:rPr>
          <w:rFonts w:ascii="Campton Book" w:hAnsi="Campton Book" w:cs="Arial"/>
        </w:rPr>
        <w:t>:</w:t>
      </w:r>
    </w:p>
    <w:p w14:paraId="47D85AE2" w14:textId="77777777" w:rsidR="00116369" w:rsidRPr="001045A5" w:rsidRDefault="00116369" w:rsidP="00116369">
      <w:pPr>
        <w:ind w:left="360"/>
        <w:jc w:val="both"/>
        <w:rPr>
          <w:rFonts w:ascii="Campton Book" w:hAnsi="Campton Book" w:cs="Arial"/>
        </w:rPr>
      </w:pPr>
    </w:p>
    <w:p w14:paraId="786AC46A" w14:textId="57A05DE2" w:rsidR="009D2BEF" w:rsidRDefault="00116369" w:rsidP="002C528C">
      <w:pPr>
        <w:numPr>
          <w:ilvl w:val="0"/>
          <w:numId w:val="18"/>
        </w:numPr>
        <w:tabs>
          <w:tab w:val="clear" w:pos="780"/>
        </w:tabs>
        <w:ind w:left="900" w:hanging="540"/>
        <w:jc w:val="both"/>
        <w:rPr>
          <w:rFonts w:ascii="Campton Book" w:hAnsi="Campton Book" w:cs="Arial"/>
        </w:rPr>
      </w:pPr>
      <w:r w:rsidRPr="009D2BEF">
        <w:rPr>
          <w:rFonts w:ascii="Campton Book" w:hAnsi="Campton Book" w:cs="Arial"/>
        </w:rPr>
        <w:t xml:space="preserve">dvoulůžkovém pokoji č. </w:t>
      </w:r>
    </w:p>
    <w:p w14:paraId="3ACDC660" w14:textId="2976B783" w:rsidR="00116369" w:rsidRPr="009D2BEF" w:rsidRDefault="00116369" w:rsidP="002C528C">
      <w:pPr>
        <w:numPr>
          <w:ilvl w:val="0"/>
          <w:numId w:val="18"/>
        </w:numPr>
        <w:tabs>
          <w:tab w:val="clear" w:pos="780"/>
        </w:tabs>
        <w:ind w:left="900" w:hanging="540"/>
        <w:jc w:val="both"/>
        <w:rPr>
          <w:rFonts w:ascii="Campton Book" w:hAnsi="Campton Book" w:cs="Arial"/>
        </w:rPr>
      </w:pPr>
      <w:r w:rsidRPr="009D2BEF">
        <w:rPr>
          <w:rFonts w:ascii="Campton Book" w:hAnsi="Campton Book" w:cs="Arial"/>
        </w:rPr>
        <w:t xml:space="preserve">jednolůžkovém pokoji č. </w:t>
      </w:r>
    </w:p>
    <w:p w14:paraId="39C013F9" w14:textId="77777777" w:rsidR="00F2581C" w:rsidRPr="001045A5" w:rsidRDefault="00F2581C" w:rsidP="00654285">
      <w:pPr>
        <w:tabs>
          <w:tab w:val="left" w:pos="600"/>
        </w:tabs>
        <w:rPr>
          <w:rFonts w:ascii="Campton Book" w:hAnsi="Campton Book" w:cs="Arial"/>
        </w:rPr>
      </w:pPr>
    </w:p>
    <w:p w14:paraId="79080C6B" w14:textId="0E785776" w:rsidR="00F12CF8" w:rsidRPr="001045A5" w:rsidRDefault="009C5B50" w:rsidP="00654285">
      <w:pPr>
        <w:tabs>
          <w:tab w:val="left" w:pos="600"/>
        </w:tabs>
        <w:rPr>
          <w:rFonts w:ascii="Campton Book" w:hAnsi="Campton Book" w:cs="Arial"/>
        </w:rPr>
      </w:pPr>
      <w:r w:rsidRPr="001045A5">
        <w:rPr>
          <w:rFonts w:ascii="Campton Book" w:hAnsi="Campton Book" w:cs="Arial"/>
        </w:rPr>
        <w:t>Příslušenství pokojů:</w:t>
      </w:r>
    </w:p>
    <w:p w14:paraId="44D15C62" w14:textId="77777777" w:rsidR="00B17AA9" w:rsidRPr="001045A5" w:rsidRDefault="00B17AA9" w:rsidP="00B17AA9">
      <w:pPr>
        <w:tabs>
          <w:tab w:val="left" w:pos="600"/>
        </w:tabs>
        <w:ind w:left="2520"/>
        <w:rPr>
          <w:rFonts w:ascii="Campton Book" w:hAnsi="Campton Book" w:cs="Arial"/>
        </w:rPr>
      </w:pPr>
    </w:p>
    <w:p w14:paraId="7B3F92F8" w14:textId="77777777" w:rsidR="005F2FCC" w:rsidRPr="001045A5" w:rsidRDefault="00B17AA9" w:rsidP="00F26CB8">
      <w:pPr>
        <w:pStyle w:val="Odstavecseseznamem"/>
        <w:numPr>
          <w:ilvl w:val="0"/>
          <w:numId w:val="6"/>
        </w:numPr>
        <w:tabs>
          <w:tab w:val="left" w:pos="600"/>
        </w:tabs>
        <w:jc w:val="both"/>
        <w:rPr>
          <w:rFonts w:ascii="Campton Book" w:hAnsi="Campton Book" w:cs="Arial"/>
        </w:rPr>
      </w:pPr>
      <w:r w:rsidRPr="001045A5">
        <w:rPr>
          <w:rFonts w:ascii="Campton Book" w:hAnsi="Campton Book" w:cs="Arial"/>
        </w:rPr>
        <w:t xml:space="preserve">polohovací lůžko pro každého </w:t>
      </w:r>
      <w:r w:rsidR="00AB7D3A" w:rsidRPr="001045A5">
        <w:rPr>
          <w:rFonts w:ascii="Campton Book" w:hAnsi="Campton Book" w:cs="Arial"/>
        </w:rPr>
        <w:t>U</w:t>
      </w:r>
      <w:r w:rsidRPr="001045A5">
        <w:rPr>
          <w:rFonts w:ascii="Campton Book" w:hAnsi="Campton Book" w:cs="Arial"/>
        </w:rPr>
        <w:t>živatele</w:t>
      </w:r>
    </w:p>
    <w:p w14:paraId="4451AEB8" w14:textId="77777777" w:rsidR="005F2FCC" w:rsidRPr="001045A5" w:rsidRDefault="00B17AA9" w:rsidP="00F26CB8">
      <w:pPr>
        <w:pStyle w:val="Odstavecseseznamem"/>
        <w:numPr>
          <w:ilvl w:val="0"/>
          <w:numId w:val="6"/>
        </w:numPr>
        <w:tabs>
          <w:tab w:val="left" w:pos="600"/>
        </w:tabs>
        <w:jc w:val="both"/>
        <w:rPr>
          <w:rFonts w:ascii="Campton Book" w:hAnsi="Campton Book" w:cs="Arial"/>
        </w:rPr>
      </w:pPr>
      <w:r w:rsidRPr="001045A5">
        <w:rPr>
          <w:rFonts w:ascii="Campton Book" w:hAnsi="Campton Book" w:cs="Arial"/>
        </w:rPr>
        <w:t xml:space="preserve">noční stolek pro každého </w:t>
      </w:r>
      <w:r w:rsidR="00AB7D3A" w:rsidRPr="001045A5">
        <w:rPr>
          <w:rFonts w:ascii="Campton Book" w:hAnsi="Campton Book" w:cs="Arial"/>
        </w:rPr>
        <w:t>U</w:t>
      </w:r>
      <w:r w:rsidRPr="001045A5">
        <w:rPr>
          <w:rFonts w:ascii="Campton Book" w:hAnsi="Campton Book" w:cs="Arial"/>
        </w:rPr>
        <w:t>živatele</w:t>
      </w:r>
    </w:p>
    <w:p w14:paraId="34D4988A" w14:textId="77777777" w:rsidR="005F2FCC" w:rsidRPr="001045A5" w:rsidRDefault="00B17AA9" w:rsidP="00F26CB8">
      <w:pPr>
        <w:pStyle w:val="Odstavecseseznamem"/>
        <w:numPr>
          <w:ilvl w:val="0"/>
          <w:numId w:val="6"/>
        </w:numPr>
        <w:tabs>
          <w:tab w:val="left" w:pos="600"/>
        </w:tabs>
        <w:jc w:val="both"/>
        <w:rPr>
          <w:rFonts w:ascii="Campton Book" w:hAnsi="Campton Book" w:cs="Arial"/>
        </w:rPr>
      </w:pPr>
      <w:r w:rsidRPr="001045A5">
        <w:rPr>
          <w:rFonts w:ascii="Campton Book" w:hAnsi="Campton Book" w:cs="Arial"/>
        </w:rPr>
        <w:t xml:space="preserve">mobilní tlačítko tísňového volání pro každého </w:t>
      </w:r>
      <w:r w:rsidR="00AB7D3A" w:rsidRPr="001045A5">
        <w:rPr>
          <w:rFonts w:ascii="Campton Book" w:hAnsi="Campton Book" w:cs="Arial"/>
        </w:rPr>
        <w:t>U</w:t>
      </w:r>
      <w:r w:rsidRPr="001045A5">
        <w:rPr>
          <w:rFonts w:ascii="Campton Book" w:hAnsi="Campton Book" w:cs="Arial"/>
        </w:rPr>
        <w:t xml:space="preserve">živatele </w:t>
      </w:r>
    </w:p>
    <w:p w14:paraId="7C047A5B" w14:textId="77777777" w:rsidR="005F2FCC" w:rsidRPr="001045A5" w:rsidRDefault="00B17AA9" w:rsidP="00F26CB8">
      <w:pPr>
        <w:pStyle w:val="Odstavecseseznamem"/>
        <w:numPr>
          <w:ilvl w:val="0"/>
          <w:numId w:val="6"/>
        </w:numPr>
        <w:tabs>
          <w:tab w:val="left" w:pos="600"/>
        </w:tabs>
        <w:jc w:val="both"/>
        <w:rPr>
          <w:rFonts w:ascii="Campton Book" w:hAnsi="Campton Book" w:cs="Arial"/>
        </w:rPr>
      </w:pPr>
      <w:r w:rsidRPr="001045A5">
        <w:rPr>
          <w:rFonts w:ascii="Campton Book" w:hAnsi="Campton Book" w:cs="Arial"/>
        </w:rPr>
        <w:t xml:space="preserve">1 televize na pokoji </w:t>
      </w:r>
    </w:p>
    <w:p w14:paraId="4DD10098" w14:textId="77777777" w:rsidR="005F2FCC" w:rsidRPr="001045A5" w:rsidRDefault="00B17AA9" w:rsidP="00F26CB8">
      <w:pPr>
        <w:pStyle w:val="Odstavecseseznamem"/>
        <w:numPr>
          <w:ilvl w:val="0"/>
          <w:numId w:val="6"/>
        </w:numPr>
        <w:tabs>
          <w:tab w:val="left" w:pos="600"/>
        </w:tabs>
        <w:jc w:val="both"/>
        <w:rPr>
          <w:rFonts w:ascii="Campton Book" w:hAnsi="Campton Book" w:cs="Arial"/>
        </w:rPr>
      </w:pPr>
      <w:r w:rsidRPr="001045A5">
        <w:rPr>
          <w:rFonts w:ascii="Campton Book" w:hAnsi="Campton Book" w:cs="Arial"/>
        </w:rPr>
        <w:t>1 lednice</w:t>
      </w:r>
    </w:p>
    <w:p w14:paraId="55601FAF" w14:textId="77777777" w:rsidR="005F2FCC" w:rsidRPr="001045A5" w:rsidRDefault="00E87D7C" w:rsidP="00F26CB8">
      <w:pPr>
        <w:pStyle w:val="Odstavecseseznamem"/>
        <w:numPr>
          <w:ilvl w:val="0"/>
          <w:numId w:val="6"/>
        </w:numPr>
        <w:tabs>
          <w:tab w:val="left" w:pos="600"/>
        </w:tabs>
        <w:jc w:val="both"/>
        <w:rPr>
          <w:rFonts w:ascii="Campton Book" w:hAnsi="Campton Book" w:cs="Arial"/>
        </w:rPr>
      </w:pPr>
      <w:r w:rsidRPr="001045A5">
        <w:rPr>
          <w:rFonts w:ascii="Campton Book" w:hAnsi="Campton Book" w:cs="Arial"/>
        </w:rPr>
        <w:t>t</w:t>
      </w:r>
      <w:r w:rsidR="00B17AA9" w:rsidRPr="001045A5">
        <w:rPr>
          <w:rFonts w:ascii="Campton Book" w:hAnsi="Campton Book" w:cs="Arial"/>
        </w:rPr>
        <w:t xml:space="preserve">elefon pro každého </w:t>
      </w:r>
      <w:r w:rsidR="00AB7D3A" w:rsidRPr="001045A5">
        <w:rPr>
          <w:rFonts w:ascii="Campton Book" w:hAnsi="Campton Book" w:cs="Arial"/>
        </w:rPr>
        <w:t>U</w:t>
      </w:r>
      <w:r w:rsidR="00B17AA9" w:rsidRPr="001045A5">
        <w:rPr>
          <w:rFonts w:ascii="Campton Book" w:hAnsi="Campton Book" w:cs="Arial"/>
        </w:rPr>
        <w:t>živatele</w:t>
      </w:r>
    </w:p>
    <w:p w14:paraId="71A19291" w14:textId="77777777" w:rsidR="005F2FCC" w:rsidRPr="001045A5" w:rsidRDefault="00E87D7C" w:rsidP="00F26CB8">
      <w:pPr>
        <w:pStyle w:val="Odstavecseseznamem"/>
        <w:numPr>
          <w:ilvl w:val="0"/>
          <w:numId w:val="6"/>
        </w:numPr>
        <w:tabs>
          <w:tab w:val="left" w:pos="600"/>
        </w:tabs>
        <w:jc w:val="both"/>
        <w:rPr>
          <w:rFonts w:ascii="Campton Book" w:hAnsi="Campton Book" w:cs="Arial"/>
        </w:rPr>
      </w:pPr>
      <w:r w:rsidRPr="001045A5">
        <w:rPr>
          <w:rFonts w:ascii="Campton Book" w:hAnsi="Campton Book" w:cs="Arial"/>
        </w:rPr>
        <w:t>t</w:t>
      </w:r>
      <w:r w:rsidR="00B17AA9" w:rsidRPr="001045A5">
        <w:rPr>
          <w:rFonts w:ascii="Campton Book" w:hAnsi="Campton Book" w:cs="Arial"/>
        </w:rPr>
        <w:t xml:space="preserve">rezorek pro každého </w:t>
      </w:r>
      <w:r w:rsidR="00AB7D3A" w:rsidRPr="001045A5">
        <w:rPr>
          <w:rFonts w:ascii="Campton Book" w:hAnsi="Campton Book" w:cs="Arial"/>
        </w:rPr>
        <w:t>U</w:t>
      </w:r>
      <w:r w:rsidR="00B17AA9" w:rsidRPr="001045A5">
        <w:rPr>
          <w:rFonts w:ascii="Campton Book" w:hAnsi="Campton Book" w:cs="Arial"/>
        </w:rPr>
        <w:t>živatele</w:t>
      </w:r>
    </w:p>
    <w:p w14:paraId="4A04CBE7" w14:textId="77777777" w:rsidR="005F2FCC" w:rsidRPr="001045A5" w:rsidRDefault="00B17AA9" w:rsidP="00F26CB8">
      <w:pPr>
        <w:pStyle w:val="Odstavecseseznamem"/>
        <w:numPr>
          <w:ilvl w:val="0"/>
          <w:numId w:val="6"/>
        </w:numPr>
        <w:tabs>
          <w:tab w:val="left" w:pos="600"/>
        </w:tabs>
        <w:jc w:val="both"/>
        <w:rPr>
          <w:rFonts w:ascii="Campton Book" w:hAnsi="Campton Book" w:cs="Arial"/>
        </w:rPr>
      </w:pPr>
      <w:r w:rsidRPr="001045A5">
        <w:rPr>
          <w:rFonts w:ascii="Campton Book" w:hAnsi="Campton Book" w:cs="Arial"/>
        </w:rPr>
        <w:t xml:space="preserve">1 stůl na pokoji </w:t>
      </w:r>
    </w:p>
    <w:p w14:paraId="662A7450" w14:textId="77777777" w:rsidR="005F2FCC" w:rsidRPr="001045A5" w:rsidRDefault="00B17AA9" w:rsidP="00F26CB8">
      <w:pPr>
        <w:pStyle w:val="Odstavecseseznamem"/>
        <w:numPr>
          <w:ilvl w:val="0"/>
          <w:numId w:val="6"/>
        </w:numPr>
        <w:tabs>
          <w:tab w:val="left" w:pos="600"/>
        </w:tabs>
        <w:jc w:val="both"/>
        <w:rPr>
          <w:rFonts w:ascii="Campton Book" w:hAnsi="Campton Book" w:cs="Arial"/>
        </w:rPr>
      </w:pPr>
      <w:r w:rsidRPr="001045A5">
        <w:rPr>
          <w:rFonts w:ascii="Campton Book" w:hAnsi="Campton Book" w:cs="Arial"/>
        </w:rPr>
        <w:t>2 židle na pokoji</w:t>
      </w:r>
    </w:p>
    <w:p w14:paraId="2BD11DB4" w14:textId="77777777" w:rsidR="00177F7F" w:rsidRPr="001045A5" w:rsidRDefault="00B17AA9" w:rsidP="00F26CB8">
      <w:pPr>
        <w:pStyle w:val="Odstavecseseznamem"/>
        <w:numPr>
          <w:ilvl w:val="0"/>
          <w:numId w:val="6"/>
        </w:numPr>
        <w:tabs>
          <w:tab w:val="left" w:pos="600"/>
        </w:tabs>
        <w:jc w:val="both"/>
        <w:rPr>
          <w:rFonts w:ascii="Campton Book" w:hAnsi="Campton Book" w:cs="Arial"/>
        </w:rPr>
      </w:pPr>
      <w:r w:rsidRPr="001045A5">
        <w:rPr>
          <w:rFonts w:ascii="Campton Book" w:hAnsi="Campton Book" w:cs="Arial"/>
        </w:rPr>
        <w:t>samostatná bezbariérová koupeln</w:t>
      </w:r>
      <w:r w:rsidR="00AB7D3A" w:rsidRPr="001045A5">
        <w:rPr>
          <w:rFonts w:ascii="Campton Book" w:hAnsi="Campton Book" w:cs="Arial"/>
        </w:rPr>
        <w:t>a</w:t>
      </w:r>
      <w:r w:rsidRPr="001045A5">
        <w:rPr>
          <w:rFonts w:ascii="Campton Book" w:hAnsi="Campton Book" w:cs="Arial"/>
        </w:rPr>
        <w:t xml:space="preserve"> včetně WC u každého </w:t>
      </w:r>
      <w:r w:rsidR="00177F7F" w:rsidRPr="001045A5">
        <w:rPr>
          <w:rFonts w:ascii="Campton Book" w:hAnsi="Campton Book" w:cs="Arial"/>
        </w:rPr>
        <w:t>pokoje.</w:t>
      </w:r>
    </w:p>
    <w:p w14:paraId="52564064" w14:textId="58AAE2F9" w:rsidR="00B17AA9" w:rsidRPr="001045A5" w:rsidRDefault="00B17AA9" w:rsidP="00163847">
      <w:pPr>
        <w:pStyle w:val="Odstavecseseznamem"/>
        <w:tabs>
          <w:tab w:val="left" w:pos="600"/>
        </w:tabs>
        <w:ind w:left="2136"/>
        <w:jc w:val="both"/>
        <w:rPr>
          <w:rFonts w:ascii="Campton Book" w:hAnsi="Campton Book" w:cs="Arial"/>
        </w:rPr>
      </w:pPr>
    </w:p>
    <w:p w14:paraId="5CE9AC87" w14:textId="7F88BAA9" w:rsidR="002371C7" w:rsidRPr="001045A5" w:rsidRDefault="009C5B50" w:rsidP="00177F7F">
      <w:pPr>
        <w:tabs>
          <w:tab w:val="left" w:pos="600"/>
        </w:tabs>
        <w:jc w:val="both"/>
        <w:rPr>
          <w:rFonts w:ascii="Campton Book" w:hAnsi="Campton Book" w:cs="Arial"/>
        </w:rPr>
      </w:pPr>
      <w:r w:rsidRPr="001045A5">
        <w:rPr>
          <w:rFonts w:ascii="Campton Book" w:hAnsi="Campton Book" w:cs="Arial"/>
        </w:rPr>
        <w:t xml:space="preserve">Dále může </w:t>
      </w:r>
      <w:r w:rsidR="00AB7D3A" w:rsidRPr="001045A5">
        <w:rPr>
          <w:rFonts w:ascii="Campton Book" w:hAnsi="Campton Book" w:cs="Arial"/>
        </w:rPr>
        <w:t>U</w:t>
      </w:r>
      <w:r w:rsidRPr="001045A5">
        <w:rPr>
          <w:rFonts w:ascii="Campton Book" w:hAnsi="Campton Book" w:cs="Arial"/>
        </w:rPr>
        <w:t xml:space="preserve">živatel </w:t>
      </w:r>
      <w:r w:rsidR="00116369" w:rsidRPr="001045A5">
        <w:rPr>
          <w:rFonts w:ascii="Campton Book" w:hAnsi="Campton Book" w:cs="Arial"/>
        </w:rPr>
        <w:t>vy</w:t>
      </w:r>
      <w:r w:rsidRPr="001045A5">
        <w:rPr>
          <w:rFonts w:ascii="Campton Book" w:hAnsi="Campton Book" w:cs="Arial"/>
        </w:rPr>
        <w:t>užívat společně s</w:t>
      </w:r>
      <w:r w:rsidR="000119A0">
        <w:rPr>
          <w:rFonts w:ascii="Calibri" w:hAnsi="Calibri" w:cs="Calibri"/>
        </w:rPr>
        <w:t xml:space="preserve"> </w:t>
      </w:r>
      <w:r w:rsidRPr="001045A5">
        <w:rPr>
          <w:rFonts w:ascii="Campton Book" w:hAnsi="Campton Book" w:cs="Arial"/>
        </w:rPr>
        <w:t>ostatn</w:t>
      </w:r>
      <w:r w:rsidRPr="001045A5">
        <w:rPr>
          <w:rFonts w:ascii="Campton Book" w:hAnsi="Campton Book" w:cs="Campton Book"/>
        </w:rPr>
        <w:t>í</w:t>
      </w:r>
      <w:r w:rsidRPr="001045A5">
        <w:rPr>
          <w:rFonts w:ascii="Campton Book" w:hAnsi="Campton Book" w:cs="Arial"/>
        </w:rPr>
        <w:t xml:space="preserve">mi </w:t>
      </w:r>
      <w:r w:rsidR="00AB7D3A" w:rsidRPr="001045A5">
        <w:rPr>
          <w:rFonts w:ascii="Campton Book" w:hAnsi="Campton Book" w:cs="Arial"/>
        </w:rPr>
        <w:t>U</w:t>
      </w:r>
      <w:r w:rsidRPr="001045A5">
        <w:rPr>
          <w:rFonts w:ascii="Campton Book" w:hAnsi="Campton Book" w:cs="Arial"/>
        </w:rPr>
        <w:t>živateli v</w:t>
      </w:r>
      <w:r w:rsidR="002F4D05" w:rsidRPr="001045A5">
        <w:rPr>
          <w:rFonts w:ascii="Campton Book" w:hAnsi="Campton Book" w:cs="Arial"/>
        </w:rPr>
        <w:t xml:space="preserve"> </w:t>
      </w:r>
      <w:r w:rsidRPr="001045A5">
        <w:rPr>
          <w:rFonts w:ascii="Campton Book" w:hAnsi="Campton Book" w:cs="Arial"/>
        </w:rPr>
        <w:t>zařízení:</w:t>
      </w:r>
    </w:p>
    <w:p w14:paraId="746B9B24" w14:textId="77777777" w:rsidR="00177F7F" w:rsidRPr="001045A5" w:rsidRDefault="00177F7F" w:rsidP="00177F7F">
      <w:pPr>
        <w:tabs>
          <w:tab w:val="left" w:pos="600"/>
        </w:tabs>
        <w:jc w:val="both"/>
        <w:rPr>
          <w:rFonts w:ascii="Campton Book" w:hAnsi="Campton Book" w:cs="Arial"/>
        </w:rPr>
      </w:pPr>
    </w:p>
    <w:p w14:paraId="11BB44A4" w14:textId="7AE04A56" w:rsidR="00177F7F" w:rsidRPr="001045A5" w:rsidRDefault="00F12CF8" w:rsidP="00F26CB8">
      <w:pPr>
        <w:numPr>
          <w:ilvl w:val="2"/>
          <w:numId w:val="2"/>
        </w:numPr>
        <w:tabs>
          <w:tab w:val="left" w:pos="600"/>
          <w:tab w:val="left" w:pos="960"/>
        </w:tabs>
        <w:jc w:val="both"/>
        <w:rPr>
          <w:rFonts w:ascii="Campton Book" w:hAnsi="Campton Book" w:cs="Arial"/>
        </w:rPr>
      </w:pPr>
      <w:r w:rsidRPr="001045A5">
        <w:rPr>
          <w:rFonts w:ascii="Campton Book" w:hAnsi="Campton Book" w:cs="Arial"/>
        </w:rPr>
        <w:t xml:space="preserve">společnou </w:t>
      </w:r>
      <w:r w:rsidR="00582E1B" w:rsidRPr="001045A5">
        <w:rPr>
          <w:rFonts w:ascii="Campton Book" w:hAnsi="Campton Book" w:cs="Arial"/>
        </w:rPr>
        <w:t>denní místnost</w:t>
      </w:r>
    </w:p>
    <w:p w14:paraId="2CFE4C1A" w14:textId="0990B3B1" w:rsidR="000E7E7B" w:rsidRPr="001045A5" w:rsidRDefault="00F15950" w:rsidP="00F26CB8">
      <w:pPr>
        <w:numPr>
          <w:ilvl w:val="2"/>
          <w:numId w:val="2"/>
        </w:numPr>
        <w:tabs>
          <w:tab w:val="left" w:pos="600"/>
          <w:tab w:val="left" w:pos="960"/>
        </w:tabs>
        <w:jc w:val="both"/>
        <w:rPr>
          <w:rFonts w:ascii="Campton Book" w:hAnsi="Campton Book" w:cs="Arial"/>
        </w:rPr>
      </w:pPr>
      <w:r w:rsidRPr="001045A5">
        <w:rPr>
          <w:rFonts w:ascii="Campton Book" w:hAnsi="Campton Book" w:cs="Arial"/>
        </w:rPr>
        <w:t xml:space="preserve">knihovnu </w:t>
      </w:r>
      <w:r w:rsidR="004D6D34" w:rsidRPr="001045A5">
        <w:rPr>
          <w:rFonts w:ascii="Campton Book" w:hAnsi="Campton Book" w:cs="Arial"/>
        </w:rPr>
        <w:t>s</w:t>
      </w:r>
      <w:r w:rsidR="005F594C">
        <w:rPr>
          <w:rFonts w:ascii="Calibri" w:hAnsi="Calibri" w:cs="Calibri"/>
        </w:rPr>
        <w:t xml:space="preserve"> </w:t>
      </w:r>
      <w:r w:rsidR="004D6D34" w:rsidRPr="001045A5">
        <w:rPr>
          <w:rFonts w:ascii="Campton Book" w:hAnsi="Campton Book" w:cs="Arial"/>
        </w:rPr>
        <w:t>čítárnou</w:t>
      </w:r>
    </w:p>
    <w:p w14:paraId="32BA4E2C" w14:textId="0F4A36E4" w:rsidR="00F15950" w:rsidRPr="001045A5" w:rsidRDefault="00F15950" w:rsidP="00F26CB8">
      <w:pPr>
        <w:numPr>
          <w:ilvl w:val="2"/>
          <w:numId w:val="2"/>
        </w:numPr>
        <w:tabs>
          <w:tab w:val="left" w:pos="600"/>
          <w:tab w:val="left" w:pos="960"/>
        </w:tabs>
        <w:jc w:val="both"/>
        <w:rPr>
          <w:rFonts w:ascii="Campton Book" w:hAnsi="Campton Book" w:cs="Arial"/>
        </w:rPr>
      </w:pPr>
      <w:r w:rsidRPr="001045A5">
        <w:rPr>
          <w:rFonts w:ascii="Campton Book" w:hAnsi="Campton Book" w:cs="Arial"/>
        </w:rPr>
        <w:t>kavárnu</w:t>
      </w:r>
      <w:r w:rsidR="000E7E7B" w:rsidRPr="001045A5">
        <w:rPr>
          <w:rFonts w:ascii="Campton Book" w:hAnsi="Campton Book" w:cs="Arial"/>
        </w:rPr>
        <w:t xml:space="preserve"> v</w:t>
      </w:r>
      <w:r w:rsidR="009D2BEF">
        <w:rPr>
          <w:rFonts w:ascii="Calibri" w:hAnsi="Calibri" w:cs="Calibri"/>
        </w:rPr>
        <w:t xml:space="preserve"> </w:t>
      </w:r>
      <w:r w:rsidR="000E7E7B" w:rsidRPr="001045A5">
        <w:rPr>
          <w:rFonts w:ascii="Campton Book" w:hAnsi="Campton Book" w:cs="Arial"/>
        </w:rPr>
        <w:t>1.</w:t>
      </w:r>
      <w:r w:rsidR="00C40EB4" w:rsidRPr="001045A5">
        <w:rPr>
          <w:rFonts w:ascii="Campton Book" w:hAnsi="Campton Book" w:cs="Arial"/>
        </w:rPr>
        <w:t xml:space="preserve"> </w:t>
      </w:r>
      <w:r w:rsidR="000E7E7B" w:rsidRPr="001045A5">
        <w:rPr>
          <w:rFonts w:ascii="Campton Book" w:hAnsi="Campton Book" w:cs="Arial"/>
        </w:rPr>
        <w:t>p</w:t>
      </w:r>
      <w:r w:rsidR="004B2A62" w:rsidRPr="001045A5">
        <w:rPr>
          <w:rFonts w:ascii="Campton Book" w:hAnsi="Campton Book" w:cs="Arial"/>
        </w:rPr>
        <w:t xml:space="preserve">atře </w:t>
      </w:r>
      <w:r w:rsidR="00A56925" w:rsidRPr="001045A5">
        <w:rPr>
          <w:rFonts w:ascii="Campton Book" w:hAnsi="Campton Book" w:cs="Arial"/>
        </w:rPr>
        <w:t>budovy</w:t>
      </w:r>
    </w:p>
    <w:p w14:paraId="3055C7D3" w14:textId="2D28750A" w:rsidR="00F15950" w:rsidRPr="001045A5" w:rsidRDefault="00F12CF8" w:rsidP="00F26CB8">
      <w:pPr>
        <w:numPr>
          <w:ilvl w:val="2"/>
          <w:numId w:val="2"/>
        </w:numPr>
        <w:tabs>
          <w:tab w:val="left" w:pos="600"/>
          <w:tab w:val="left" w:pos="960"/>
        </w:tabs>
        <w:jc w:val="both"/>
        <w:rPr>
          <w:rFonts w:ascii="Campton Book" w:hAnsi="Campton Book" w:cs="Arial"/>
        </w:rPr>
      </w:pPr>
      <w:r w:rsidRPr="001045A5">
        <w:rPr>
          <w:rFonts w:ascii="Campton Book" w:hAnsi="Campton Book" w:cs="Arial"/>
        </w:rPr>
        <w:t>teras</w:t>
      </w:r>
      <w:r w:rsidR="00F15950" w:rsidRPr="001045A5">
        <w:rPr>
          <w:rFonts w:ascii="Campton Book" w:hAnsi="Campton Book" w:cs="Arial"/>
        </w:rPr>
        <w:t>u</w:t>
      </w:r>
      <w:r w:rsidRPr="001045A5">
        <w:rPr>
          <w:rFonts w:ascii="Campton Book" w:hAnsi="Campton Book" w:cs="Arial"/>
        </w:rPr>
        <w:t xml:space="preserve"> s</w:t>
      </w:r>
      <w:r w:rsidR="000119A0">
        <w:rPr>
          <w:rFonts w:ascii="Calibri" w:hAnsi="Calibri" w:cs="Calibri"/>
        </w:rPr>
        <w:t xml:space="preserve"> </w:t>
      </w:r>
      <w:r w:rsidRPr="001045A5">
        <w:rPr>
          <w:rFonts w:ascii="Campton Book" w:hAnsi="Campton Book" w:cs="Arial"/>
        </w:rPr>
        <w:t>pergolou</w:t>
      </w:r>
    </w:p>
    <w:p w14:paraId="65DFBB52" w14:textId="1FEA5690" w:rsidR="00384F7D" w:rsidRPr="001045A5" w:rsidRDefault="00384F7D" w:rsidP="00F26CB8">
      <w:pPr>
        <w:numPr>
          <w:ilvl w:val="2"/>
          <w:numId w:val="2"/>
        </w:numPr>
        <w:tabs>
          <w:tab w:val="left" w:pos="600"/>
          <w:tab w:val="left" w:pos="960"/>
        </w:tabs>
        <w:jc w:val="both"/>
        <w:rPr>
          <w:rFonts w:ascii="Campton Book" w:hAnsi="Campton Book" w:cs="Arial"/>
        </w:rPr>
      </w:pPr>
      <w:r w:rsidRPr="001045A5">
        <w:rPr>
          <w:rFonts w:ascii="Campton Book" w:hAnsi="Campton Book" w:cs="Arial"/>
        </w:rPr>
        <w:lastRenderedPageBreak/>
        <w:t>aktivizační programy v</w:t>
      </w:r>
      <w:r w:rsidR="002F4D05" w:rsidRPr="001045A5">
        <w:rPr>
          <w:rFonts w:ascii="Campton Book" w:hAnsi="Campton Book" w:cs="Arial"/>
        </w:rPr>
        <w:t xml:space="preserve"> </w:t>
      </w:r>
      <w:r w:rsidRPr="001045A5">
        <w:rPr>
          <w:rFonts w:ascii="Campton Book" w:hAnsi="Campton Book" w:cs="Arial"/>
        </w:rPr>
        <w:t xml:space="preserve">1. patře </w:t>
      </w:r>
      <w:r w:rsidR="00A56925" w:rsidRPr="001045A5">
        <w:rPr>
          <w:rFonts w:ascii="Campton Book" w:hAnsi="Campton Book" w:cs="Arial"/>
        </w:rPr>
        <w:t>budovy</w:t>
      </w:r>
      <w:r w:rsidR="00044DE0" w:rsidRPr="001045A5">
        <w:rPr>
          <w:rFonts w:ascii="Campton Book" w:hAnsi="Campton Book" w:cs="Arial"/>
        </w:rPr>
        <w:t>.</w:t>
      </w:r>
    </w:p>
    <w:p w14:paraId="17F8EE11" w14:textId="77777777" w:rsidR="00270AB5" w:rsidRPr="001045A5" w:rsidRDefault="00270AB5" w:rsidP="00270AB5">
      <w:pPr>
        <w:tabs>
          <w:tab w:val="left" w:pos="480"/>
        </w:tabs>
        <w:jc w:val="both"/>
        <w:rPr>
          <w:rFonts w:ascii="Campton Book" w:hAnsi="Campton Book" w:cs="Arial"/>
        </w:rPr>
      </w:pPr>
    </w:p>
    <w:p w14:paraId="62DFFAB8" w14:textId="073F06EA" w:rsidR="00F15950" w:rsidRPr="001045A5" w:rsidRDefault="00F15950" w:rsidP="00F26CB8">
      <w:pPr>
        <w:pStyle w:val="Odstavecseseznamem"/>
        <w:numPr>
          <w:ilvl w:val="0"/>
          <w:numId w:val="13"/>
        </w:numPr>
        <w:tabs>
          <w:tab w:val="left" w:pos="480"/>
        </w:tabs>
        <w:jc w:val="both"/>
        <w:rPr>
          <w:rFonts w:ascii="Campton Book" w:hAnsi="Campton Book" w:cs="Arial"/>
        </w:rPr>
      </w:pPr>
      <w:r w:rsidRPr="001045A5">
        <w:rPr>
          <w:rFonts w:ascii="Campton Book" w:hAnsi="Campton Book" w:cs="Arial"/>
        </w:rPr>
        <w:t>Ubytování zahrnuje topení, teplou a studenou vodu, elektrický proud</w:t>
      </w:r>
      <w:r w:rsidR="000E7E7B" w:rsidRPr="001045A5">
        <w:rPr>
          <w:rFonts w:ascii="Campton Book" w:hAnsi="Campton Book" w:cs="Arial"/>
        </w:rPr>
        <w:t xml:space="preserve">, </w:t>
      </w:r>
      <w:r w:rsidR="004D6D34" w:rsidRPr="001045A5">
        <w:rPr>
          <w:rFonts w:ascii="Campton Book" w:hAnsi="Campton Book" w:cs="Arial"/>
        </w:rPr>
        <w:t>praní ložního prádla, úklid</w:t>
      </w:r>
      <w:r w:rsidR="00D55AA7" w:rsidRPr="001045A5">
        <w:rPr>
          <w:rFonts w:ascii="Campton Book" w:hAnsi="Campton Book" w:cs="Arial"/>
        </w:rPr>
        <w:t xml:space="preserve"> a </w:t>
      </w:r>
      <w:r w:rsidR="000E7E7B" w:rsidRPr="001045A5">
        <w:rPr>
          <w:rFonts w:ascii="Campton Book" w:hAnsi="Campton Book" w:cs="Arial"/>
        </w:rPr>
        <w:t xml:space="preserve">telefonní linku </w:t>
      </w:r>
      <w:r w:rsidR="006D0432" w:rsidRPr="001045A5">
        <w:rPr>
          <w:rFonts w:ascii="Campton Book" w:hAnsi="Campton Book" w:cs="Arial"/>
        </w:rPr>
        <w:t>(</w:t>
      </w:r>
      <w:r w:rsidR="000E7E7B" w:rsidRPr="001045A5">
        <w:rPr>
          <w:rFonts w:ascii="Campton Book" w:hAnsi="Campton Book" w:cs="Arial"/>
          <w:i/>
        </w:rPr>
        <w:t>pro</w:t>
      </w:r>
      <w:r w:rsidR="005D2636" w:rsidRPr="001045A5">
        <w:rPr>
          <w:rFonts w:ascii="Campton Book" w:hAnsi="Campton Book" w:cs="Arial"/>
          <w:i/>
        </w:rPr>
        <w:t xml:space="preserve"> příchozí hovory </w:t>
      </w:r>
      <w:r w:rsidR="006D0432" w:rsidRPr="001045A5">
        <w:rPr>
          <w:rFonts w:ascii="Campton Book" w:hAnsi="Campton Book" w:cs="Arial"/>
          <w:i/>
        </w:rPr>
        <w:t>bezplatně</w:t>
      </w:r>
      <w:r w:rsidR="004D6D34" w:rsidRPr="001045A5">
        <w:rPr>
          <w:rFonts w:ascii="Campton Book" w:hAnsi="Campton Book" w:cs="Arial"/>
          <w:i/>
        </w:rPr>
        <w:t>).</w:t>
      </w:r>
    </w:p>
    <w:p w14:paraId="45A256F6" w14:textId="77777777" w:rsidR="000E7E7B" w:rsidRPr="001045A5" w:rsidRDefault="000E7E7B" w:rsidP="00D5466B">
      <w:pPr>
        <w:tabs>
          <w:tab w:val="left" w:pos="480"/>
        </w:tabs>
        <w:jc w:val="both"/>
        <w:rPr>
          <w:rFonts w:ascii="Campton Book" w:hAnsi="Campton Book" w:cs="Arial"/>
        </w:rPr>
      </w:pPr>
    </w:p>
    <w:p w14:paraId="367765B1" w14:textId="73D1FCC8" w:rsidR="00270AB5" w:rsidRPr="001045A5" w:rsidRDefault="00F15950" w:rsidP="00F26CB8">
      <w:pPr>
        <w:pStyle w:val="Odstavecseseznamem"/>
        <w:numPr>
          <w:ilvl w:val="0"/>
          <w:numId w:val="13"/>
        </w:numPr>
        <w:tabs>
          <w:tab w:val="left" w:pos="480"/>
        </w:tabs>
        <w:jc w:val="both"/>
        <w:rPr>
          <w:rFonts w:ascii="Campton Book" w:hAnsi="Campton Book" w:cs="Arial"/>
        </w:rPr>
      </w:pPr>
      <w:r w:rsidRPr="001045A5">
        <w:rPr>
          <w:rFonts w:ascii="Campton Book" w:hAnsi="Campton Book" w:cs="Arial"/>
        </w:rPr>
        <w:t xml:space="preserve">Poskytovatel je povinen udržovat prostory k ubytování a k užívání ve stavu způsobilém pro řádné ubytování a užívání </w:t>
      </w:r>
      <w:r w:rsidR="00AC464C" w:rsidRPr="001045A5">
        <w:rPr>
          <w:rFonts w:ascii="Campton Book" w:hAnsi="Campton Book" w:cs="Arial"/>
        </w:rPr>
        <w:t xml:space="preserve">a zajistit nerušený výkon práv </w:t>
      </w:r>
      <w:r w:rsidR="00083940" w:rsidRPr="001045A5">
        <w:rPr>
          <w:rFonts w:ascii="Campton Book" w:hAnsi="Campton Book" w:cs="Arial"/>
        </w:rPr>
        <w:t>U</w:t>
      </w:r>
      <w:r w:rsidR="004D6D34" w:rsidRPr="001045A5">
        <w:rPr>
          <w:rFonts w:ascii="Campton Book" w:hAnsi="Campton Book" w:cs="Arial"/>
        </w:rPr>
        <w:t>živatele</w:t>
      </w:r>
      <w:r w:rsidRPr="001045A5">
        <w:rPr>
          <w:rFonts w:ascii="Campton Book" w:hAnsi="Campton Book" w:cs="Arial"/>
        </w:rPr>
        <w:t xml:space="preserve"> spojených s</w:t>
      </w:r>
      <w:r w:rsidR="00B60523">
        <w:rPr>
          <w:rFonts w:ascii="Campton Book" w:hAnsi="Campton Book" w:cs="Arial"/>
        </w:rPr>
        <w:t xml:space="preserve"> </w:t>
      </w:r>
      <w:r w:rsidRPr="001045A5">
        <w:rPr>
          <w:rFonts w:ascii="Campton Book" w:hAnsi="Campton Book" w:cs="Arial"/>
        </w:rPr>
        <w:t>u</w:t>
      </w:r>
      <w:r w:rsidRPr="001045A5">
        <w:rPr>
          <w:rFonts w:ascii="Campton Book" w:hAnsi="Campton Book" w:cs="Campton Book"/>
        </w:rPr>
        <w:t>ží</w:t>
      </w:r>
      <w:r w:rsidRPr="001045A5">
        <w:rPr>
          <w:rFonts w:ascii="Campton Book" w:hAnsi="Campton Book" w:cs="Arial"/>
        </w:rPr>
        <w:t>v</w:t>
      </w:r>
      <w:r w:rsidRPr="001045A5">
        <w:rPr>
          <w:rFonts w:ascii="Campton Book" w:hAnsi="Campton Book" w:cs="Campton Book"/>
        </w:rPr>
        <w:t>á</w:t>
      </w:r>
      <w:r w:rsidRPr="001045A5">
        <w:rPr>
          <w:rFonts w:ascii="Campton Book" w:hAnsi="Campton Book" w:cs="Arial"/>
        </w:rPr>
        <w:t>n</w:t>
      </w:r>
      <w:r w:rsidRPr="001045A5">
        <w:rPr>
          <w:rFonts w:ascii="Campton Book" w:hAnsi="Campton Book" w:cs="Campton Book"/>
        </w:rPr>
        <w:t>í</w:t>
      </w:r>
      <w:r w:rsidRPr="001045A5">
        <w:rPr>
          <w:rFonts w:ascii="Campton Book" w:hAnsi="Campton Book" w:cs="Arial"/>
        </w:rPr>
        <w:t>m t</w:t>
      </w:r>
      <w:r w:rsidRPr="001045A5">
        <w:rPr>
          <w:rFonts w:ascii="Campton Book" w:hAnsi="Campton Book" w:cs="Campton Book"/>
        </w:rPr>
        <w:t>ě</w:t>
      </w:r>
      <w:r w:rsidRPr="001045A5">
        <w:rPr>
          <w:rFonts w:ascii="Campton Book" w:hAnsi="Campton Book" w:cs="Arial"/>
        </w:rPr>
        <w:t>chto prostor.</w:t>
      </w:r>
    </w:p>
    <w:p w14:paraId="153460A6" w14:textId="77777777" w:rsidR="00270AB5" w:rsidRPr="001045A5" w:rsidRDefault="00270AB5" w:rsidP="00270AB5">
      <w:pPr>
        <w:pStyle w:val="Odstavecseseznamem"/>
        <w:tabs>
          <w:tab w:val="left" w:pos="480"/>
        </w:tabs>
        <w:ind w:left="720"/>
        <w:jc w:val="both"/>
        <w:rPr>
          <w:rFonts w:ascii="Campton Book" w:hAnsi="Campton Book" w:cs="Arial"/>
        </w:rPr>
      </w:pPr>
    </w:p>
    <w:p w14:paraId="7E23AEC9" w14:textId="24FA0AE6" w:rsidR="00F15950" w:rsidRPr="001045A5" w:rsidRDefault="00813B58" w:rsidP="00F26CB8">
      <w:pPr>
        <w:pStyle w:val="Odstavecseseznamem"/>
        <w:numPr>
          <w:ilvl w:val="0"/>
          <w:numId w:val="13"/>
        </w:numPr>
        <w:tabs>
          <w:tab w:val="left" w:pos="480"/>
        </w:tabs>
        <w:jc w:val="both"/>
        <w:rPr>
          <w:rFonts w:ascii="Campton Book" w:hAnsi="Campton Book" w:cs="Arial"/>
        </w:rPr>
      </w:pPr>
      <w:r w:rsidRPr="001045A5">
        <w:rPr>
          <w:rFonts w:ascii="Campton Book" w:hAnsi="Campton Book" w:cs="Arial"/>
        </w:rPr>
        <w:t>Uživatel</w:t>
      </w:r>
      <w:r w:rsidR="00F15950" w:rsidRPr="001045A5">
        <w:rPr>
          <w:rFonts w:ascii="Campton Book" w:hAnsi="Campton Book" w:cs="Arial"/>
        </w:rPr>
        <w:t xml:space="preserve"> je </w:t>
      </w:r>
      <w:r w:rsidRPr="001045A5">
        <w:rPr>
          <w:rFonts w:ascii="Campton Book" w:hAnsi="Campton Book" w:cs="Arial"/>
        </w:rPr>
        <w:t>povinen</w:t>
      </w:r>
      <w:r w:rsidR="00F15950" w:rsidRPr="001045A5">
        <w:rPr>
          <w:rFonts w:ascii="Campton Book" w:hAnsi="Campton Book" w:cs="Arial"/>
        </w:rPr>
        <w:t xml:space="preserve"> užívat prostory vyhrazené k </w:t>
      </w:r>
      <w:r w:rsidR="00B60523" w:rsidRPr="001045A5">
        <w:rPr>
          <w:rFonts w:ascii="Campton Book" w:hAnsi="Campton Book" w:cs="Arial"/>
        </w:rPr>
        <w:t>ubytování,</w:t>
      </w:r>
      <w:r w:rsidR="006D7EA5">
        <w:rPr>
          <w:rFonts w:ascii="Campton Book" w:hAnsi="Campton Book" w:cs="Arial"/>
        </w:rPr>
        <w:t xml:space="preserve"> používat je</w:t>
      </w:r>
      <w:r w:rsidR="00B60523">
        <w:rPr>
          <w:rFonts w:ascii="Campton Book" w:hAnsi="Campton Book" w:cs="Arial"/>
        </w:rPr>
        <w:t xml:space="preserve"> </w:t>
      </w:r>
      <w:r w:rsidR="00F15950" w:rsidRPr="001045A5">
        <w:rPr>
          <w:rFonts w:ascii="Campton Book" w:hAnsi="Campton Book" w:cs="Arial"/>
        </w:rPr>
        <w:t xml:space="preserve">řádně </w:t>
      </w:r>
      <w:r w:rsidR="00B60523">
        <w:rPr>
          <w:rFonts w:ascii="Campton Book" w:hAnsi="Campton Book" w:cs="Arial"/>
        </w:rPr>
        <w:t xml:space="preserve">a </w:t>
      </w:r>
      <w:r w:rsidR="00F15950" w:rsidRPr="001045A5">
        <w:rPr>
          <w:rFonts w:ascii="Campton Book" w:hAnsi="Campton Book" w:cs="Arial"/>
        </w:rPr>
        <w:t>v</w:t>
      </w:r>
      <w:r w:rsidR="00343257">
        <w:rPr>
          <w:rFonts w:ascii="Calibri" w:hAnsi="Calibri" w:cs="Calibri"/>
        </w:rPr>
        <w:t xml:space="preserve"> </w:t>
      </w:r>
      <w:r w:rsidR="00F15950" w:rsidRPr="001045A5">
        <w:rPr>
          <w:rFonts w:ascii="Campton Book" w:hAnsi="Campton Book" w:cs="Arial"/>
        </w:rPr>
        <w:t>prostor</w:t>
      </w:r>
      <w:r w:rsidR="00F15950" w:rsidRPr="001045A5">
        <w:rPr>
          <w:rFonts w:ascii="Campton Book" w:hAnsi="Campton Book" w:cs="Campton Book"/>
        </w:rPr>
        <w:t>á</w:t>
      </w:r>
      <w:r w:rsidR="00F15950" w:rsidRPr="001045A5">
        <w:rPr>
          <w:rFonts w:ascii="Campton Book" w:hAnsi="Campton Book" w:cs="Arial"/>
        </w:rPr>
        <w:t>ch nesm</w:t>
      </w:r>
      <w:r w:rsidR="00F15950" w:rsidRPr="001045A5">
        <w:rPr>
          <w:rFonts w:ascii="Campton Book" w:hAnsi="Campton Book" w:cs="Campton Book"/>
        </w:rPr>
        <w:t>í</w:t>
      </w:r>
      <w:r w:rsidR="00F15950" w:rsidRPr="001045A5">
        <w:rPr>
          <w:rFonts w:ascii="Campton Book" w:hAnsi="Campton Book" w:cs="Arial"/>
        </w:rPr>
        <w:t xml:space="preserve"> bez souhlasu </w:t>
      </w:r>
      <w:r w:rsidR="00083940" w:rsidRPr="001045A5">
        <w:rPr>
          <w:rFonts w:ascii="Campton Book" w:hAnsi="Campton Book" w:cs="Arial"/>
        </w:rPr>
        <w:t>P</w:t>
      </w:r>
      <w:r w:rsidR="00F15950" w:rsidRPr="001045A5">
        <w:rPr>
          <w:rFonts w:ascii="Campton Book" w:hAnsi="Campton Book" w:cs="Arial"/>
        </w:rPr>
        <w:t>oskytovatele provádět žádné změny.</w:t>
      </w:r>
      <w:r w:rsidR="000E7E7B" w:rsidRPr="001045A5">
        <w:rPr>
          <w:rFonts w:ascii="Campton Book" w:hAnsi="Campton Book" w:cs="Arial"/>
        </w:rPr>
        <w:t xml:space="preserve"> V</w:t>
      </w:r>
      <w:r w:rsidR="00343257">
        <w:rPr>
          <w:rFonts w:ascii="Calibri" w:hAnsi="Calibri" w:cs="Calibri"/>
        </w:rPr>
        <w:t xml:space="preserve"> </w:t>
      </w:r>
      <w:r w:rsidR="000E7E7B" w:rsidRPr="001045A5">
        <w:rPr>
          <w:rFonts w:ascii="Campton Book" w:hAnsi="Campton Book" w:cs="Arial"/>
        </w:rPr>
        <w:t>pokoj</w:t>
      </w:r>
      <w:r w:rsidR="000E7E7B" w:rsidRPr="001045A5">
        <w:rPr>
          <w:rFonts w:ascii="Campton Book" w:hAnsi="Campton Book" w:cs="Campton Book"/>
        </w:rPr>
        <w:t>í</w:t>
      </w:r>
      <w:r w:rsidR="000E7E7B" w:rsidRPr="001045A5">
        <w:rPr>
          <w:rFonts w:ascii="Campton Book" w:hAnsi="Campton Book" w:cs="Arial"/>
        </w:rPr>
        <w:t>ch a ve v</w:t>
      </w:r>
      <w:r w:rsidR="000E7E7B" w:rsidRPr="001045A5">
        <w:rPr>
          <w:rFonts w:ascii="Campton Book" w:hAnsi="Campton Book" w:cs="Campton Book"/>
        </w:rPr>
        <w:t>š</w:t>
      </w:r>
      <w:r w:rsidR="000E7E7B" w:rsidRPr="001045A5">
        <w:rPr>
          <w:rFonts w:ascii="Campton Book" w:hAnsi="Campton Book" w:cs="Arial"/>
        </w:rPr>
        <w:t>ech dal</w:t>
      </w:r>
      <w:r w:rsidR="000E7E7B" w:rsidRPr="001045A5">
        <w:rPr>
          <w:rFonts w:ascii="Campton Book" w:hAnsi="Campton Book" w:cs="Campton Book"/>
        </w:rPr>
        <w:t>ší</w:t>
      </w:r>
      <w:r w:rsidR="000E7E7B" w:rsidRPr="001045A5">
        <w:rPr>
          <w:rFonts w:ascii="Campton Book" w:hAnsi="Campton Book" w:cs="Arial"/>
        </w:rPr>
        <w:t>ch vnit</w:t>
      </w:r>
      <w:r w:rsidR="000E7E7B" w:rsidRPr="001045A5">
        <w:rPr>
          <w:rFonts w:ascii="Campton Book" w:hAnsi="Campton Book" w:cs="Campton Book"/>
        </w:rPr>
        <w:t>ř</w:t>
      </w:r>
      <w:r w:rsidR="000E7E7B" w:rsidRPr="001045A5">
        <w:rPr>
          <w:rFonts w:ascii="Campton Book" w:hAnsi="Campton Book" w:cs="Arial"/>
        </w:rPr>
        <w:t>n</w:t>
      </w:r>
      <w:r w:rsidR="000E7E7B" w:rsidRPr="001045A5">
        <w:rPr>
          <w:rFonts w:ascii="Campton Book" w:hAnsi="Campton Book" w:cs="Campton Book"/>
        </w:rPr>
        <w:t>í</w:t>
      </w:r>
      <w:r w:rsidR="000E7E7B" w:rsidRPr="001045A5">
        <w:rPr>
          <w:rFonts w:ascii="Campton Book" w:hAnsi="Campton Book" w:cs="Arial"/>
        </w:rPr>
        <w:t>ch prostor</w:t>
      </w:r>
      <w:r w:rsidR="000E7E7B" w:rsidRPr="001045A5">
        <w:rPr>
          <w:rFonts w:ascii="Campton Book" w:hAnsi="Campton Book" w:cs="Campton Book"/>
        </w:rPr>
        <w:t>á</w:t>
      </w:r>
      <w:r w:rsidR="000E7E7B" w:rsidRPr="001045A5">
        <w:rPr>
          <w:rFonts w:ascii="Campton Book" w:hAnsi="Campton Book" w:cs="Arial"/>
        </w:rPr>
        <w:t xml:space="preserve">ch </w:t>
      </w:r>
      <w:r w:rsidR="00736229" w:rsidRPr="001045A5">
        <w:rPr>
          <w:rFonts w:ascii="Campton Book" w:hAnsi="Campton Book" w:cs="Arial"/>
        </w:rPr>
        <w:t xml:space="preserve">zařízení </w:t>
      </w:r>
      <w:r w:rsidR="000E7E7B" w:rsidRPr="001045A5">
        <w:rPr>
          <w:rFonts w:ascii="Campton Book" w:hAnsi="Campton Book" w:cs="Arial"/>
        </w:rPr>
        <w:t>je zakázáno kouřit.</w:t>
      </w:r>
      <w:r w:rsidR="00F33902" w:rsidRPr="001045A5">
        <w:rPr>
          <w:rFonts w:ascii="Campton Book" w:hAnsi="Campton Book" w:cs="Arial"/>
        </w:rPr>
        <w:t xml:space="preserve"> Uživatelé mohou kouřit ve</w:t>
      </w:r>
      <w:r w:rsidR="002670C5" w:rsidRPr="001045A5">
        <w:rPr>
          <w:rFonts w:ascii="Campton Book" w:hAnsi="Campton Book" w:cs="Arial"/>
        </w:rPr>
        <w:t xml:space="preserve"> 2. patře ve </w:t>
      </w:r>
      <w:r w:rsidR="00F33902" w:rsidRPr="001045A5">
        <w:rPr>
          <w:rFonts w:ascii="Campton Book" w:hAnsi="Campton Book" w:cs="Arial"/>
        </w:rPr>
        <w:t xml:space="preserve">vnitrobloku </w:t>
      </w:r>
      <w:r w:rsidR="00A56925" w:rsidRPr="001045A5">
        <w:rPr>
          <w:rFonts w:ascii="Campton Book" w:hAnsi="Campton Book" w:cs="Arial"/>
        </w:rPr>
        <w:t>budovy</w:t>
      </w:r>
      <w:r w:rsidR="002670C5" w:rsidRPr="001045A5">
        <w:rPr>
          <w:rFonts w:ascii="Campton Book" w:hAnsi="Campton Book" w:cs="Arial"/>
        </w:rPr>
        <w:t xml:space="preserve"> </w:t>
      </w:r>
      <w:r w:rsidR="00F33902" w:rsidRPr="001045A5">
        <w:rPr>
          <w:rFonts w:ascii="Campton Book" w:hAnsi="Campton Book" w:cs="Arial"/>
        </w:rPr>
        <w:t xml:space="preserve">na </w:t>
      </w:r>
      <w:r w:rsidR="00083940" w:rsidRPr="001045A5">
        <w:rPr>
          <w:rFonts w:ascii="Campton Book" w:hAnsi="Campton Book" w:cs="Arial"/>
        </w:rPr>
        <w:t>terase, v</w:t>
      </w:r>
      <w:r w:rsidR="00B60523">
        <w:rPr>
          <w:rFonts w:ascii="Campton Book" w:hAnsi="Campton Book" w:cs="Arial"/>
        </w:rPr>
        <w:t xml:space="preserve"> </w:t>
      </w:r>
      <w:r w:rsidR="00083940" w:rsidRPr="001045A5">
        <w:rPr>
          <w:rFonts w:ascii="Campton Book" w:hAnsi="Campton Book" w:cs="Arial"/>
        </w:rPr>
        <w:t>1.</w:t>
      </w:r>
      <w:r w:rsidR="002371C7" w:rsidRPr="001045A5">
        <w:rPr>
          <w:rFonts w:ascii="Campton Book" w:hAnsi="Campton Book" w:cs="Arial"/>
        </w:rPr>
        <w:t xml:space="preserve"> </w:t>
      </w:r>
      <w:r w:rsidR="00083940" w:rsidRPr="001045A5">
        <w:rPr>
          <w:rFonts w:ascii="Campton Book" w:hAnsi="Campton Book" w:cs="Arial"/>
        </w:rPr>
        <w:t>patře</w:t>
      </w:r>
      <w:r w:rsidR="002670C5" w:rsidRPr="001045A5">
        <w:rPr>
          <w:rFonts w:ascii="Campton Book" w:hAnsi="Campton Book" w:cs="Arial"/>
        </w:rPr>
        <w:t xml:space="preserve"> na balkoně u </w:t>
      </w:r>
      <w:r w:rsidR="00FD2555" w:rsidRPr="001045A5">
        <w:rPr>
          <w:rFonts w:ascii="Campton Book" w:hAnsi="Campton Book" w:cs="Arial"/>
        </w:rPr>
        <w:t>kavárny nebo</w:t>
      </w:r>
      <w:r w:rsidR="002670C5" w:rsidRPr="001045A5">
        <w:rPr>
          <w:rFonts w:ascii="Campton Book" w:hAnsi="Campton Book" w:cs="Arial"/>
        </w:rPr>
        <w:t xml:space="preserve"> v</w:t>
      </w:r>
      <w:r w:rsidR="00B60523">
        <w:rPr>
          <w:rFonts w:ascii="Calibri" w:hAnsi="Calibri" w:cs="Calibri"/>
        </w:rPr>
        <w:t xml:space="preserve"> </w:t>
      </w:r>
      <w:r w:rsidR="002670C5" w:rsidRPr="001045A5">
        <w:rPr>
          <w:rFonts w:ascii="Campton Book" w:hAnsi="Campton Book" w:cs="Arial"/>
        </w:rPr>
        <w:t>p</w:t>
      </w:r>
      <w:r w:rsidR="002670C5" w:rsidRPr="001045A5">
        <w:rPr>
          <w:rFonts w:ascii="Campton Book" w:hAnsi="Campton Book" w:cs="Campton Book"/>
        </w:rPr>
        <w:t>ří</w:t>
      </w:r>
      <w:r w:rsidR="002670C5" w:rsidRPr="001045A5">
        <w:rPr>
          <w:rFonts w:ascii="Campton Book" w:hAnsi="Campton Book" w:cs="Arial"/>
        </w:rPr>
        <w:t>zem</w:t>
      </w:r>
      <w:r w:rsidR="002670C5" w:rsidRPr="001045A5">
        <w:rPr>
          <w:rFonts w:ascii="Campton Book" w:hAnsi="Campton Book" w:cs="Campton Book"/>
        </w:rPr>
        <w:t>í</w:t>
      </w:r>
      <w:r w:rsidR="002670C5" w:rsidRPr="001045A5">
        <w:rPr>
          <w:rFonts w:ascii="Campton Book" w:hAnsi="Campton Book" w:cs="Arial"/>
        </w:rPr>
        <w:t xml:space="preserve"> ve </w:t>
      </w:r>
      <w:r w:rsidR="00083940" w:rsidRPr="001045A5">
        <w:rPr>
          <w:rFonts w:ascii="Campton Book" w:hAnsi="Campton Book" w:cs="Arial"/>
        </w:rPr>
        <w:t xml:space="preserve">vnitrobloku </w:t>
      </w:r>
      <w:r w:rsidR="0089793A" w:rsidRPr="001045A5">
        <w:rPr>
          <w:rFonts w:ascii="Campton Book" w:hAnsi="Campton Book" w:cs="Arial"/>
        </w:rPr>
        <w:t>budovy za</w:t>
      </w:r>
      <w:r w:rsidR="002670C5" w:rsidRPr="001045A5">
        <w:rPr>
          <w:rFonts w:ascii="Campton Book" w:hAnsi="Campton Book" w:cs="Arial"/>
        </w:rPr>
        <w:t xml:space="preserve"> </w:t>
      </w:r>
      <w:r w:rsidR="00083940" w:rsidRPr="001045A5">
        <w:rPr>
          <w:rFonts w:ascii="Campton Book" w:hAnsi="Campton Book" w:cs="Arial"/>
        </w:rPr>
        <w:t>recepcí.</w:t>
      </w:r>
    </w:p>
    <w:p w14:paraId="55104213" w14:textId="77777777" w:rsidR="00116369" w:rsidRPr="001045A5" w:rsidRDefault="00116369" w:rsidP="0013593E">
      <w:pPr>
        <w:rPr>
          <w:rFonts w:ascii="Campton Book" w:hAnsi="Campton Book" w:cs="Arial"/>
          <w:b/>
          <w:bCs/>
        </w:rPr>
      </w:pPr>
    </w:p>
    <w:p w14:paraId="032D9C17" w14:textId="77777777" w:rsidR="0013593E" w:rsidRPr="001045A5" w:rsidRDefault="002670C5" w:rsidP="0013593E">
      <w:pPr>
        <w:jc w:val="center"/>
        <w:rPr>
          <w:rFonts w:ascii="Campton Book" w:hAnsi="Campton Book" w:cs="Arial"/>
          <w:b/>
          <w:bCs/>
        </w:rPr>
      </w:pPr>
      <w:r w:rsidRPr="001045A5">
        <w:rPr>
          <w:rFonts w:ascii="Campton Book" w:hAnsi="Campton Book" w:cs="Arial"/>
          <w:b/>
          <w:bCs/>
        </w:rPr>
        <w:t>IV</w:t>
      </w:r>
      <w:r w:rsidR="00F15950" w:rsidRPr="001045A5">
        <w:rPr>
          <w:rFonts w:ascii="Campton Book" w:hAnsi="Campton Book" w:cs="Arial"/>
          <w:b/>
          <w:bCs/>
        </w:rPr>
        <w:t>.</w:t>
      </w:r>
    </w:p>
    <w:p w14:paraId="37C7F1E3" w14:textId="0F88839B" w:rsidR="00F15950" w:rsidRPr="001045A5" w:rsidRDefault="00F15950" w:rsidP="0013593E">
      <w:pPr>
        <w:jc w:val="center"/>
        <w:rPr>
          <w:rFonts w:ascii="Campton Book" w:hAnsi="Campton Book" w:cs="Arial"/>
          <w:b/>
          <w:bCs/>
        </w:rPr>
      </w:pPr>
      <w:r w:rsidRPr="001045A5">
        <w:rPr>
          <w:rFonts w:ascii="Campton Book" w:hAnsi="Campton Book" w:cs="Arial"/>
          <w:b/>
          <w:bCs/>
        </w:rPr>
        <w:t>Stravování</w:t>
      </w:r>
    </w:p>
    <w:p w14:paraId="0C976251" w14:textId="3092FB1D" w:rsidR="005B3216" w:rsidRPr="001045A5" w:rsidRDefault="005B3216" w:rsidP="005B3216">
      <w:pPr>
        <w:rPr>
          <w:rFonts w:ascii="Campton Book" w:hAnsi="Campton Book" w:cs="Arial"/>
        </w:rPr>
      </w:pPr>
    </w:p>
    <w:p w14:paraId="68370815" w14:textId="7839866A" w:rsidR="005B3216" w:rsidRPr="00B60523" w:rsidRDefault="005B3216" w:rsidP="00B60523">
      <w:pPr>
        <w:pStyle w:val="Odstavecseseznamem"/>
        <w:numPr>
          <w:ilvl w:val="0"/>
          <w:numId w:val="7"/>
        </w:numPr>
        <w:jc w:val="both"/>
        <w:rPr>
          <w:rFonts w:ascii="Campton Book" w:hAnsi="Campton Book" w:cs="Arial"/>
        </w:rPr>
      </w:pPr>
      <w:r w:rsidRPr="001045A5">
        <w:rPr>
          <w:rFonts w:ascii="Campton Book" w:hAnsi="Campton Book" w:cs="Arial"/>
        </w:rPr>
        <w:t xml:space="preserve">Uživatelé si mohou vybrat </w:t>
      </w:r>
      <w:r w:rsidR="008F6ED3" w:rsidRPr="001045A5">
        <w:rPr>
          <w:rFonts w:ascii="Campton Book" w:hAnsi="Campton Book" w:cs="Arial"/>
        </w:rPr>
        <w:t xml:space="preserve">konkrétní jídlo </w:t>
      </w:r>
      <w:r w:rsidRPr="001045A5">
        <w:rPr>
          <w:rFonts w:ascii="Campton Book" w:hAnsi="Campton Book" w:cs="Arial"/>
        </w:rPr>
        <w:t>z</w:t>
      </w:r>
      <w:r w:rsidR="000E30F3" w:rsidRPr="001045A5">
        <w:rPr>
          <w:rFonts w:ascii="Campton Book" w:hAnsi="Campton Book" w:cs="Arial"/>
        </w:rPr>
        <w:t xml:space="preserve"> </w:t>
      </w:r>
      <w:r w:rsidRPr="001045A5">
        <w:rPr>
          <w:rFonts w:ascii="Campton Book" w:hAnsi="Campton Book" w:cs="Arial"/>
        </w:rPr>
        <w:t>jídelního lístku, který je vždy</w:t>
      </w:r>
      <w:r w:rsidR="00B60523">
        <w:rPr>
          <w:rFonts w:ascii="Campton Book" w:hAnsi="Campton Book" w:cs="Arial"/>
        </w:rPr>
        <w:t xml:space="preserve"> </w:t>
      </w:r>
      <w:r w:rsidRPr="00B60523">
        <w:rPr>
          <w:rFonts w:ascii="Campton Book" w:hAnsi="Campton Book" w:cs="Arial"/>
        </w:rPr>
        <w:t>předložen každému uživateli zaměstnancem zařízení.</w:t>
      </w:r>
      <w:r w:rsidR="00EC4612" w:rsidRPr="00B60523">
        <w:rPr>
          <w:rFonts w:ascii="Campton Book" w:hAnsi="Campton Book" w:cs="Arial"/>
        </w:rPr>
        <w:t xml:space="preserve"> </w:t>
      </w:r>
      <w:r w:rsidR="00E87D7C" w:rsidRPr="00B60523">
        <w:rPr>
          <w:rFonts w:ascii="Campton Book" w:hAnsi="Campton Book" w:cs="Arial"/>
        </w:rPr>
        <w:t>V</w:t>
      </w:r>
      <w:r w:rsidR="000E30F3" w:rsidRPr="00B60523">
        <w:rPr>
          <w:rFonts w:ascii="Campton Book" w:hAnsi="Campton Book" w:cs="Arial"/>
        </w:rPr>
        <w:t xml:space="preserve"> </w:t>
      </w:r>
      <w:r w:rsidR="00E87D7C" w:rsidRPr="00B60523">
        <w:rPr>
          <w:rFonts w:ascii="Campton Book" w:hAnsi="Campton Book" w:cs="Arial"/>
        </w:rPr>
        <w:t xml:space="preserve">rámci stravování </w:t>
      </w:r>
      <w:r w:rsidR="00154CF6" w:rsidRPr="00B60523">
        <w:rPr>
          <w:rFonts w:ascii="Campton Book" w:hAnsi="Campton Book" w:cs="Arial"/>
        </w:rPr>
        <w:t xml:space="preserve">jsou poskytována 3 hlavní </w:t>
      </w:r>
      <w:r w:rsidR="00B650DD" w:rsidRPr="00B60523">
        <w:rPr>
          <w:rFonts w:ascii="Campton Book" w:hAnsi="Campton Book" w:cs="Arial"/>
        </w:rPr>
        <w:t>jídla (včetně dietního stravování)</w:t>
      </w:r>
      <w:r w:rsidR="002765AC" w:rsidRPr="00B60523">
        <w:rPr>
          <w:rFonts w:ascii="Campton Book" w:hAnsi="Campton Book" w:cs="Arial"/>
        </w:rPr>
        <w:t xml:space="preserve"> – snídaně, oběd, večeř</w:t>
      </w:r>
      <w:r w:rsidR="00D67357" w:rsidRPr="00B60523">
        <w:rPr>
          <w:rFonts w:ascii="Campton Book" w:hAnsi="Campton Book" w:cs="Arial"/>
        </w:rPr>
        <w:t xml:space="preserve">e. </w:t>
      </w:r>
      <w:r w:rsidR="002765AC" w:rsidRPr="00B60523">
        <w:rPr>
          <w:rFonts w:ascii="Campton Book" w:hAnsi="Campton Book" w:cs="Arial"/>
        </w:rPr>
        <w:t>Svačiny jsou poskytovány individuálně</w:t>
      </w:r>
      <w:r w:rsidR="00D67357" w:rsidRPr="00B60523">
        <w:rPr>
          <w:rFonts w:ascii="Campton Book" w:hAnsi="Campton Book" w:cs="Arial"/>
        </w:rPr>
        <w:t>.</w:t>
      </w:r>
    </w:p>
    <w:p w14:paraId="223DF076" w14:textId="373D8167" w:rsidR="00F15950" w:rsidRPr="001045A5" w:rsidRDefault="008F6ED3" w:rsidP="00F26CB8">
      <w:pPr>
        <w:pStyle w:val="Odstavecseseznamem"/>
        <w:numPr>
          <w:ilvl w:val="0"/>
          <w:numId w:val="7"/>
        </w:numPr>
        <w:tabs>
          <w:tab w:val="left" w:pos="480"/>
        </w:tabs>
        <w:jc w:val="both"/>
        <w:rPr>
          <w:rFonts w:ascii="Campton Book" w:hAnsi="Campton Book" w:cs="Arial"/>
        </w:rPr>
      </w:pPr>
      <w:r w:rsidRPr="001045A5">
        <w:rPr>
          <w:rFonts w:ascii="Campton Book" w:hAnsi="Campton Book" w:cs="Arial"/>
        </w:rPr>
        <w:t>Stravování je dále upraveno v</w:t>
      </w:r>
      <w:r w:rsidR="00326620" w:rsidRPr="001045A5">
        <w:rPr>
          <w:rFonts w:ascii="Campton Book" w:hAnsi="Campton Book" w:cs="Arial"/>
        </w:rPr>
        <w:t xml:space="preserve"> </w:t>
      </w:r>
      <w:r w:rsidRPr="001045A5">
        <w:rPr>
          <w:rFonts w:ascii="Campton Book" w:hAnsi="Campton Book" w:cs="Arial"/>
        </w:rPr>
        <w:t>Domácím řádu.</w:t>
      </w:r>
    </w:p>
    <w:p w14:paraId="2082066F" w14:textId="77777777" w:rsidR="00B270B2" w:rsidRPr="001045A5" w:rsidRDefault="00B270B2" w:rsidP="00957EAC">
      <w:pPr>
        <w:tabs>
          <w:tab w:val="left" w:pos="480"/>
          <w:tab w:val="left" w:pos="960"/>
        </w:tabs>
        <w:rPr>
          <w:rFonts w:ascii="Campton Book" w:hAnsi="Campton Book" w:cs="Arial"/>
          <w:b/>
          <w:bCs/>
          <w:iCs/>
        </w:rPr>
      </w:pPr>
    </w:p>
    <w:p w14:paraId="4226BBDF" w14:textId="399F6534" w:rsidR="00F15950" w:rsidRPr="001045A5" w:rsidRDefault="00F15950" w:rsidP="0013593E">
      <w:pPr>
        <w:tabs>
          <w:tab w:val="left" w:pos="480"/>
          <w:tab w:val="left" w:pos="960"/>
        </w:tabs>
        <w:jc w:val="center"/>
        <w:rPr>
          <w:rFonts w:ascii="Campton Book" w:hAnsi="Campton Book" w:cs="Arial"/>
          <w:b/>
          <w:bCs/>
          <w:iCs/>
        </w:rPr>
      </w:pPr>
      <w:r w:rsidRPr="001045A5">
        <w:rPr>
          <w:rFonts w:ascii="Campton Book" w:hAnsi="Campton Book" w:cs="Arial"/>
          <w:b/>
          <w:bCs/>
          <w:iCs/>
        </w:rPr>
        <w:t>V.</w:t>
      </w:r>
    </w:p>
    <w:p w14:paraId="20790452" w14:textId="7785BEC6" w:rsidR="00FD7FA7" w:rsidRPr="001045A5" w:rsidRDefault="00F15950" w:rsidP="0013593E">
      <w:pPr>
        <w:tabs>
          <w:tab w:val="left" w:pos="480"/>
          <w:tab w:val="left" w:pos="960"/>
        </w:tabs>
        <w:jc w:val="center"/>
        <w:rPr>
          <w:rFonts w:ascii="Campton Book" w:hAnsi="Campton Book" w:cs="Arial"/>
          <w:b/>
          <w:bCs/>
          <w:iCs/>
        </w:rPr>
      </w:pPr>
      <w:r w:rsidRPr="001045A5">
        <w:rPr>
          <w:rFonts w:ascii="Campton Book" w:hAnsi="Campton Book" w:cs="Arial"/>
          <w:b/>
          <w:bCs/>
          <w:iCs/>
        </w:rPr>
        <w:t>Místo a čas poskytování služby</w:t>
      </w:r>
    </w:p>
    <w:p w14:paraId="0679F8E7" w14:textId="77777777" w:rsidR="00FD7FA7" w:rsidRPr="001045A5" w:rsidRDefault="00FD7FA7" w:rsidP="00FD7FA7">
      <w:pPr>
        <w:tabs>
          <w:tab w:val="left" w:pos="480"/>
          <w:tab w:val="left" w:pos="960"/>
        </w:tabs>
        <w:rPr>
          <w:rFonts w:ascii="Campton Book" w:hAnsi="Campton Book" w:cs="Arial"/>
          <w:iCs/>
        </w:rPr>
      </w:pPr>
    </w:p>
    <w:p w14:paraId="3AF77352" w14:textId="4EF85352" w:rsidR="00A56925" w:rsidRPr="001045A5" w:rsidRDefault="00F215B4" w:rsidP="00F26CB8">
      <w:pPr>
        <w:pStyle w:val="Odstavecseseznamem"/>
        <w:numPr>
          <w:ilvl w:val="0"/>
          <w:numId w:val="8"/>
        </w:numPr>
        <w:tabs>
          <w:tab w:val="left" w:pos="480"/>
          <w:tab w:val="left" w:pos="960"/>
        </w:tabs>
        <w:rPr>
          <w:rFonts w:ascii="Campton Book" w:hAnsi="Campton Book" w:cs="Arial"/>
          <w:iCs/>
        </w:rPr>
      </w:pPr>
      <w:r w:rsidRPr="001045A5">
        <w:rPr>
          <w:rFonts w:ascii="Campton Book" w:hAnsi="Campton Book" w:cs="Arial"/>
        </w:rPr>
        <w:t>Činnosti služby uvedené v</w:t>
      </w:r>
      <w:r w:rsidR="00326620" w:rsidRPr="001045A5">
        <w:rPr>
          <w:rFonts w:ascii="Campton Book" w:hAnsi="Campton Book" w:cs="Arial"/>
        </w:rPr>
        <w:t xml:space="preserve"> </w:t>
      </w:r>
      <w:r w:rsidRPr="001045A5">
        <w:rPr>
          <w:rFonts w:ascii="Campton Book" w:hAnsi="Campton Book" w:cs="Arial"/>
        </w:rPr>
        <w:t>čl. I této Smlouvy se primárně poskytují na adrese:</w:t>
      </w:r>
    </w:p>
    <w:p w14:paraId="420FDBCB" w14:textId="42DA6242" w:rsidR="00F15950" w:rsidRPr="001045A5" w:rsidRDefault="00F215B4" w:rsidP="00FD7FA7">
      <w:pPr>
        <w:autoSpaceDE w:val="0"/>
        <w:autoSpaceDN w:val="0"/>
        <w:adjustRightInd w:val="0"/>
        <w:ind w:left="708"/>
        <w:jc w:val="both"/>
        <w:rPr>
          <w:rFonts w:ascii="Campton Book" w:hAnsi="Campton Book" w:cs="Arial"/>
        </w:rPr>
      </w:pPr>
      <w:r w:rsidRPr="001045A5">
        <w:rPr>
          <w:rFonts w:ascii="Campton Book" w:hAnsi="Campton Book" w:cs="Arial"/>
        </w:rPr>
        <w:t xml:space="preserve">ul. </w:t>
      </w:r>
      <w:r w:rsidR="00F15950" w:rsidRPr="001045A5">
        <w:rPr>
          <w:rFonts w:ascii="Campton Book" w:hAnsi="Campton Book" w:cs="Arial"/>
        </w:rPr>
        <w:t>Karolíny Světlé 18</w:t>
      </w:r>
      <w:r w:rsidR="00A1735D" w:rsidRPr="001045A5">
        <w:rPr>
          <w:rFonts w:ascii="Campton Book" w:hAnsi="Campton Book" w:cs="Arial"/>
        </w:rPr>
        <w:t>/286</w:t>
      </w:r>
      <w:r w:rsidR="00F15950" w:rsidRPr="001045A5">
        <w:rPr>
          <w:rFonts w:ascii="Campton Book" w:hAnsi="Campton Book" w:cs="Arial"/>
        </w:rPr>
        <w:t>, Praha 1 – Staré Město</w:t>
      </w:r>
      <w:r w:rsidR="00244A9D" w:rsidRPr="001045A5">
        <w:rPr>
          <w:rFonts w:ascii="Campton Book" w:hAnsi="Campton Book" w:cs="Arial"/>
        </w:rPr>
        <w:t>.</w:t>
      </w:r>
      <w:r w:rsidRPr="001045A5">
        <w:rPr>
          <w:rFonts w:ascii="Campton Book" w:hAnsi="Campton Book" w:cs="Arial"/>
        </w:rPr>
        <w:t xml:space="preserve"> Tyto činnosti mohou být poskytovány i mimo tuto </w:t>
      </w:r>
      <w:r w:rsidR="00505F08" w:rsidRPr="001045A5">
        <w:rPr>
          <w:rFonts w:ascii="Campton Book" w:hAnsi="Campton Book" w:cs="Arial"/>
        </w:rPr>
        <w:t xml:space="preserve">adresu, </w:t>
      </w:r>
      <w:r w:rsidRPr="001045A5">
        <w:rPr>
          <w:rFonts w:ascii="Campton Book" w:hAnsi="Campton Book" w:cs="Arial"/>
        </w:rPr>
        <w:t>pokud to vychází z</w:t>
      </w:r>
      <w:r w:rsidR="00326620" w:rsidRPr="001045A5">
        <w:rPr>
          <w:rFonts w:ascii="Campton Book" w:hAnsi="Campton Book" w:cs="Arial"/>
        </w:rPr>
        <w:t xml:space="preserve"> </w:t>
      </w:r>
      <w:r w:rsidRPr="001045A5">
        <w:rPr>
          <w:rFonts w:ascii="Campton Book" w:hAnsi="Campton Book" w:cs="Arial"/>
        </w:rPr>
        <w:t>jejich charakteru (například doprovázení) po vzájemné dohodě Poskytovatele a Uživatele, pokud dále v</w:t>
      </w:r>
      <w:r w:rsidR="00326620" w:rsidRPr="001045A5">
        <w:rPr>
          <w:rFonts w:ascii="Campton Book" w:hAnsi="Campton Book" w:cs="Arial"/>
        </w:rPr>
        <w:t xml:space="preserve"> </w:t>
      </w:r>
      <w:r w:rsidRPr="001045A5">
        <w:rPr>
          <w:rFonts w:ascii="Campton Book" w:hAnsi="Campton Book" w:cs="Arial"/>
        </w:rPr>
        <w:t>této Smlouvě není uvedeno jinak.</w:t>
      </w:r>
    </w:p>
    <w:p w14:paraId="5D35BBEE" w14:textId="77777777" w:rsidR="00F15950" w:rsidRPr="001045A5" w:rsidRDefault="00F15950" w:rsidP="00F15950">
      <w:pPr>
        <w:autoSpaceDE w:val="0"/>
        <w:autoSpaceDN w:val="0"/>
        <w:adjustRightInd w:val="0"/>
        <w:jc w:val="both"/>
        <w:rPr>
          <w:rFonts w:ascii="Campton Book" w:hAnsi="Campton Book" w:cs="Arial"/>
        </w:rPr>
      </w:pPr>
    </w:p>
    <w:p w14:paraId="7084E280" w14:textId="30EC1EB9" w:rsidR="00DF32C0" w:rsidRPr="001045A5" w:rsidRDefault="00F215B4" w:rsidP="00326620">
      <w:pPr>
        <w:pStyle w:val="Odstavecseseznamem"/>
        <w:numPr>
          <w:ilvl w:val="0"/>
          <w:numId w:val="8"/>
        </w:numPr>
        <w:autoSpaceDE w:val="0"/>
        <w:autoSpaceDN w:val="0"/>
        <w:adjustRightInd w:val="0"/>
        <w:jc w:val="both"/>
        <w:rPr>
          <w:rFonts w:ascii="Campton Book" w:hAnsi="Campton Book" w:cs="Arial"/>
        </w:rPr>
      </w:pPr>
      <w:r w:rsidRPr="001045A5">
        <w:rPr>
          <w:rFonts w:ascii="Campton Book" w:hAnsi="Campton Book" w:cs="Arial"/>
        </w:rPr>
        <w:t xml:space="preserve">Poskytování základních činností podle této Smlouvy je zajištěno </w:t>
      </w:r>
      <w:r w:rsidR="00DF32C0" w:rsidRPr="001045A5">
        <w:rPr>
          <w:rFonts w:ascii="Campton Book" w:hAnsi="Campton Book" w:cs="Arial"/>
        </w:rPr>
        <w:t>nepřetržitě</w:t>
      </w:r>
      <w:r w:rsidRPr="001045A5">
        <w:rPr>
          <w:rFonts w:ascii="Campton Book" w:hAnsi="Campton Book" w:cs="Arial"/>
        </w:rPr>
        <w:t>, pokud dále v</w:t>
      </w:r>
      <w:r w:rsidR="001966AA" w:rsidRPr="001045A5">
        <w:rPr>
          <w:rFonts w:ascii="Campton Book" w:hAnsi="Campton Book" w:cs="Arial"/>
        </w:rPr>
        <w:t xml:space="preserve"> </w:t>
      </w:r>
      <w:r w:rsidRPr="001045A5">
        <w:rPr>
          <w:rFonts w:ascii="Campton Book" w:hAnsi="Campton Book" w:cs="Arial"/>
        </w:rPr>
        <w:t>této Smlouvě není uvedeno jinak.</w:t>
      </w:r>
      <w:r w:rsidR="00500A73" w:rsidRPr="001045A5">
        <w:rPr>
          <w:rFonts w:ascii="Campton Book" w:hAnsi="Campton Book" w:cs="Arial"/>
        </w:rPr>
        <w:t xml:space="preserve"> </w:t>
      </w:r>
      <w:r w:rsidR="007D570E" w:rsidRPr="001045A5">
        <w:rPr>
          <w:rFonts w:ascii="Campton Book" w:hAnsi="Campton Book" w:cs="Arial"/>
        </w:rPr>
        <w:t xml:space="preserve">Poskytované </w:t>
      </w:r>
      <w:r w:rsidR="00D67357" w:rsidRPr="001045A5">
        <w:rPr>
          <w:rFonts w:ascii="Campton Book" w:hAnsi="Campton Book" w:cs="Arial"/>
        </w:rPr>
        <w:t>činnosti,</w:t>
      </w:r>
      <w:r w:rsidR="00500A73" w:rsidRPr="001045A5">
        <w:rPr>
          <w:rFonts w:ascii="Campton Book" w:hAnsi="Campton Book" w:cs="Arial"/>
        </w:rPr>
        <w:t xml:space="preserve"> jakými jsou</w:t>
      </w:r>
      <w:r w:rsidR="006A0001" w:rsidRPr="001045A5">
        <w:rPr>
          <w:rFonts w:ascii="Campton Book" w:hAnsi="Campton Book" w:cs="Arial"/>
        </w:rPr>
        <w:t>:</w:t>
      </w:r>
    </w:p>
    <w:p w14:paraId="6A616A87" w14:textId="77777777" w:rsidR="009937ED" w:rsidRPr="001045A5" w:rsidRDefault="009937ED" w:rsidP="009937ED">
      <w:pPr>
        <w:pStyle w:val="Odstavecseseznamem"/>
        <w:autoSpaceDE w:val="0"/>
        <w:autoSpaceDN w:val="0"/>
        <w:adjustRightInd w:val="0"/>
        <w:ind w:left="720"/>
        <w:jc w:val="both"/>
        <w:rPr>
          <w:rFonts w:ascii="Campton Book" w:hAnsi="Campton Book" w:cs="Arial"/>
        </w:rPr>
      </w:pPr>
    </w:p>
    <w:p w14:paraId="34F23DC4" w14:textId="42AAF78A" w:rsidR="00DF32C0" w:rsidRPr="001045A5" w:rsidRDefault="007D570E" w:rsidP="00F26CB8">
      <w:pPr>
        <w:pStyle w:val="Odstavecseseznamem"/>
        <w:numPr>
          <w:ilvl w:val="3"/>
          <w:numId w:val="3"/>
        </w:numPr>
        <w:jc w:val="both"/>
        <w:rPr>
          <w:rFonts w:ascii="Campton Book" w:hAnsi="Campton Book" w:cs="Arial"/>
        </w:rPr>
      </w:pPr>
      <w:r w:rsidRPr="001045A5">
        <w:rPr>
          <w:rFonts w:ascii="Campton Book" w:hAnsi="Campton Book" w:cs="Arial"/>
        </w:rPr>
        <w:t>stravování – je</w:t>
      </w:r>
      <w:r w:rsidR="00DF32C0" w:rsidRPr="001045A5">
        <w:rPr>
          <w:rFonts w:ascii="Campton Book" w:hAnsi="Campton Book" w:cs="Arial"/>
        </w:rPr>
        <w:t xml:space="preserve"> poskytováno v</w:t>
      </w:r>
      <w:r w:rsidR="009937ED" w:rsidRPr="001045A5">
        <w:rPr>
          <w:rFonts w:ascii="Campton Book" w:hAnsi="Campton Book" w:cs="Arial"/>
        </w:rPr>
        <w:t xml:space="preserve"> </w:t>
      </w:r>
      <w:r w:rsidR="00DF32C0" w:rsidRPr="001045A5">
        <w:rPr>
          <w:rFonts w:ascii="Campton Book" w:hAnsi="Campton Book" w:cs="Arial"/>
        </w:rPr>
        <w:t>časech stanovených Domácím řádem</w:t>
      </w:r>
      <w:r w:rsidR="0057179B" w:rsidRPr="001045A5">
        <w:rPr>
          <w:rFonts w:ascii="Campton Book" w:hAnsi="Campton Book" w:cs="Arial"/>
        </w:rPr>
        <w:t>,</w:t>
      </w:r>
    </w:p>
    <w:p w14:paraId="4C384605" w14:textId="4582B6C8" w:rsidR="009850E5" w:rsidRPr="001045A5" w:rsidRDefault="00DF32C0" w:rsidP="00F26CB8">
      <w:pPr>
        <w:pStyle w:val="Odstavecseseznamem"/>
        <w:numPr>
          <w:ilvl w:val="3"/>
          <w:numId w:val="3"/>
        </w:numPr>
        <w:jc w:val="both"/>
        <w:rPr>
          <w:rFonts w:ascii="Campton Book" w:hAnsi="Campton Book" w:cs="Arial"/>
        </w:rPr>
      </w:pPr>
      <w:r w:rsidRPr="001045A5">
        <w:rPr>
          <w:rFonts w:ascii="Campton Book" w:hAnsi="Campton Book" w:cs="Arial"/>
        </w:rPr>
        <w:t xml:space="preserve">základní </w:t>
      </w:r>
      <w:r w:rsidR="007D570E" w:rsidRPr="001045A5">
        <w:rPr>
          <w:rFonts w:ascii="Campton Book" w:hAnsi="Campton Book" w:cs="Arial"/>
        </w:rPr>
        <w:t>činnosti – socioterapeutické</w:t>
      </w:r>
      <w:r w:rsidRPr="001045A5">
        <w:rPr>
          <w:rFonts w:ascii="Campton Book" w:hAnsi="Campton Book" w:cs="Arial"/>
        </w:rPr>
        <w:t xml:space="preserve"> činnosti, výchovné, vzdělávací a aktivizační činnosti </w:t>
      </w:r>
      <w:r w:rsidR="001774A6" w:rsidRPr="001045A5">
        <w:rPr>
          <w:rFonts w:ascii="Campton Book" w:hAnsi="Campton Book" w:cs="Arial"/>
        </w:rPr>
        <w:t>– čas poskytování včetně konkretizací aktivit je uveden v</w:t>
      </w:r>
      <w:r w:rsidR="009937ED" w:rsidRPr="001045A5">
        <w:rPr>
          <w:rFonts w:ascii="Campton Book" w:hAnsi="Campton Book" w:cs="Arial"/>
        </w:rPr>
        <w:t xml:space="preserve"> </w:t>
      </w:r>
      <w:r w:rsidR="001774A6" w:rsidRPr="001045A5">
        <w:rPr>
          <w:rFonts w:ascii="Campton Book" w:hAnsi="Campton Book" w:cs="Arial"/>
        </w:rPr>
        <w:t xml:space="preserve">Plánu aktivizací, který je vydáván vždy na </w:t>
      </w:r>
      <w:r w:rsidR="009850E5" w:rsidRPr="001045A5">
        <w:rPr>
          <w:rFonts w:ascii="Campton Book" w:hAnsi="Campton Book" w:cs="Arial"/>
        </w:rPr>
        <w:t>kalendářní</w:t>
      </w:r>
      <w:r w:rsidR="001774A6" w:rsidRPr="001045A5">
        <w:rPr>
          <w:rFonts w:ascii="Campton Book" w:hAnsi="Campton Book" w:cs="Arial"/>
        </w:rPr>
        <w:t xml:space="preserve"> týden dopředu a Uživatel služby je o něm informován</w:t>
      </w:r>
      <w:r w:rsidR="00AC15AF" w:rsidRPr="001045A5">
        <w:rPr>
          <w:rFonts w:ascii="Campton Book" w:hAnsi="Campton Book" w:cs="Arial"/>
        </w:rPr>
        <w:t>, p</w:t>
      </w:r>
      <w:r w:rsidR="009850E5" w:rsidRPr="001045A5">
        <w:rPr>
          <w:rFonts w:ascii="Campton Book" w:hAnsi="Campton Book" w:cs="Arial"/>
        </w:rPr>
        <w:t>lán aktivizací je možné operativně změnit dle přání, zájmů a možností Uživatelů</w:t>
      </w:r>
      <w:r w:rsidR="0057179B" w:rsidRPr="001045A5">
        <w:rPr>
          <w:rFonts w:ascii="Campton Book" w:hAnsi="Campton Book" w:cs="Arial"/>
        </w:rPr>
        <w:t>,</w:t>
      </w:r>
    </w:p>
    <w:p w14:paraId="25E3020A" w14:textId="7994857D" w:rsidR="00DF32C0" w:rsidRPr="001045A5" w:rsidRDefault="009850E5" w:rsidP="00F26CB8">
      <w:pPr>
        <w:pStyle w:val="Odstavecseseznamem"/>
        <w:numPr>
          <w:ilvl w:val="3"/>
          <w:numId w:val="3"/>
        </w:numPr>
        <w:jc w:val="both"/>
        <w:rPr>
          <w:rFonts w:ascii="Campton Book" w:hAnsi="Campton Book" w:cs="Arial"/>
        </w:rPr>
      </w:pPr>
      <w:r w:rsidRPr="001045A5">
        <w:rPr>
          <w:rFonts w:ascii="Campton Book" w:hAnsi="Campton Book" w:cs="Arial"/>
        </w:rPr>
        <w:t>pomoc při komunikaci vedoucí k</w:t>
      </w:r>
      <w:r w:rsidR="0057179B" w:rsidRPr="001045A5">
        <w:rPr>
          <w:rFonts w:ascii="Campton Book" w:hAnsi="Campton Book" w:cs="Arial"/>
        </w:rPr>
        <w:t xml:space="preserve"> </w:t>
      </w:r>
      <w:r w:rsidRPr="001045A5">
        <w:rPr>
          <w:rFonts w:ascii="Campton Book" w:hAnsi="Campton Book" w:cs="Arial"/>
        </w:rPr>
        <w:t>uplatňování práv a oprávněných zájmů, pomoc při vyřizování běžných záležitostí včetně sociálního poradenství je zajišťováno v</w:t>
      </w:r>
      <w:r w:rsidR="0057179B" w:rsidRPr="001045A5">
        <w:rPr>
          <w:rFonts w:ascii="Campton Book" w:hAnsi="Campton Book" w:cs="Arial"/>
        </w:rPr>
        <w:t xml:space="preserve"> </w:t>
      </w:r>
      <w:r w:rsidRPr="001045A5">
        <w:rPr>
          <w:rFonts w:ascii="Campton Book" w:hAnsi="Campton Book" w:cs="Arial"/>
        </w:rPr>
        <w:t>pracovních dnech od 13</w:t>
      </w:r>
      <w:r w:rsidR="00204C9B">
        <w:rPr>
          <w:rFonts w:ascii="Campton Book" w:hAnsi="Campton Book" w:cs="Arial"/>
        </w:rPr>
        <w:t>:</w:t>
      </w:r>
      <w:r w:rsidRPr="001045A5">
        <w:rPr>
          <w:rFonts w:ascii="Campton Book" w:hAnsi="Campton Book" w:cs="Arial"/>
        </w:rPr>
        <w:t>00 do 14</w:t>
      </w:r>
      <w:r w:rsidR="00204C9B">
        <w:rPr>
          <w:rFonts w:ascii="Campton Book" w:hAnsi="Campton Book" w:cs="Arial"/>
        </w:rPr>
        <w:t>:</w:t>
      </w:r>
      <w:r w:rsidRPr="001045A5">
        <w:rPr>
          <w:rFonts w:ascii="Campton Book" w:hAnsi="Campton Book" w:cs="Arial"/>
        </w:rPr>
        <w:t>00</w:t>
      </w:r>
      <w:r w:rsidR="000A131E" w:rsidRPr="001045A5">
        <w:rPr>
          <w:rFonts w:ascii="Campton Book" w:hAnsi="Campton Book" w:cs="Arial"/>
        </w:rPr>
        <w:t xml:space="preserve"> hodin,</w:t>
      </w:r>
      <w:r w:rsidRPr="001045A5">
        <w:rPr>
          <w:rFonts w:ascii="Campton Book" w:hAnsi="Campton Book" w:cs="Arial"/>
        </w:rPr>
        <w:t xml:space="preserve"> pokud se Poskytovatel a Uživatel nedohodou jinak.</w:t>
      </w:r>
    </w:p>
    <w:p w14:paraId="24389F5E" w14:textId="77777777" w:rsidR="00204C9B" w:rsidRDefault="00204C9B" w:rsidP="0013593E">
      <w:pPr>
        <w:autoSpaceDE w:val="0"/>
        <w:autoSpaceDN w:val="0"/>
        <w:adjustRightInd w:val="0"/>
        <w:jc w:val="center"/>
        <w:rPr>
          <w:rFonts w:ascii="Campton Book" w:hAnsi="Campton Book" w:cs="Arial"/>
          <w:b/>
          <w:bCs/>
          <w:iCs/>
        </w:rPr>
      </w:pPr>
    </w:p>
    <w:p w14:paraId="5CC6D19D" w14:textId="394576F1" w:rsidR="00204C9B" w:rsidRDefault="00204C9B" w:rsidP="0013593E">
      <w:pPr>
        <w:autoSpaceDE w:val="0"/>
        <w:autoSpaceDN w:val="0"/>
        <w:adjustRightInd w:val="0"/>
        <w:jc w:val="center"/>
        <w:rPr>
          <w:rFonts w:ascii="Campton Book" w:hAnsi="Campton Book" w:cs="Arial"/>
          <w:b/>
          <w:bCs/>
          <w:iCs/>
        </w:rPr>
      </w:pPr>
    </w:p>
    <w:p w14:paraId="38F0D1A5" w14:textId="77777777" w:rsidR="003D6339" w:rsidRDefault="003D6339" w:rsidP="0013593E">
      <w:pPr>
        <w:autoSpaceDE w:val="0"/>
        <w:autoSpaceDN w:val="0"/>
        <w:adjustRightInd w:val="0"/>
        <w:jc w:val="center"/>
        <w:rPr>
          <w:rFonts w:ascii="Campton Book" w:hAnsi="Campton Book" w:cs="Arial"/>
          <w:b/>
          <w:bCs/>
          <w:iCs/>
        </w:rPr>
      </w:pPr>
    </w:p>
    <w:p w14:paraId="5063D18D" w14:textId="0D24EDE3" w:rsidR="00F15950" w:rsidRPr="001045A5" w:rsidRDefault="00F15950" w:rsidP="0013593E">
      <w:pPr>
        <w:autoSpaceDE w:val="0"/>
        <w:autoSpaceDN w:val="0"/>
        <w:adjustRightInd w:val="0"/>
        <w:jc w:val="center"/>
        <w:rPr>
          <w:rFonts w:ascii="Campton Book" w:hAnsi="Campton Book" w:cs="Arial"/>
        </w:rPr>
      </w:pPr>
      <w:r w:rsidRPr="001045A5">
        <w:rPr>
          <w:rFonts w:ascii="Campton Book" w:hAnsi="Campton Book" w:cs="Arial"/>
          <w:b/>
          <w:bCs/>
          <w:iCs/>
        </w:rPr>
        <w:lastRenderedPageBreak/>
        <w:t>VI.</w:t>
      </w:r>
    </w:p>
    <w:p w14:paraId="206AFC25" w14:textId="77777777" w:rsidR="00F15950" w:rsidRPr="001045A5" w:rsidRDefault="00F15950" w:rsidP="0013593E">
      <w:pPr>
        <w:tabs>
          <w:tab w:val="left" w:pos="480"/>
          <w:tab w:val="left" w:pos="960"/>
        </w:tabs>
        <w:ind w:left="960" w:hanging="960"/>
        <w:jc w:val="center"/>
        <w:rPr>
          <w:rFonts w:ascii="Campton Book" w:hAnsi="Campton Book" w:cs="Arial"/>
          <w:b/>
          <w:bCs/>
          <w:iCs/>
        </w:rPr>
      </w:pPr>
      <w:r w:rsidRPr="001045A5">
        <w:rPr>
          <w:rFonts w:ascii="Campton Book" w:hAnsi="Campton Book" w:cs="Arial"/>
          <w:b/>
          <w:bCs/>
          <w:iCs/>
        </w:rPr>
        <w:t>Výše úhrady a způsob jejího placení</w:t>
      </w:r>
    </w:p>
    <w:p w14:paraId="4357DCD3" w14:textId="77777777" w:rsidR="00F15950" w:rsidRPr="001045A5" w:rsidRDefault="00F15950" w:rsidP="00F15950">
      <w:pPr>
        <w:tabs>
          <w:tab w:val="left" w:pos="480"/>
          <w:tab w:val="left" w:pos="960"/>
        </w:tabs>
        <w:ind w:left="960" w:hanging="960"/>
        <w:jc w:val="both"/>
        <w:rPr>
          <w:rFonts w:ascii="Campton Book" w:hAnsi="Campton Book" w:cs="Arial"/>
          <w:iCs/>
        </w:rPr>
      </w:pPr>
    </w:p>
    <w:p w14:paraId="1CBF6C23" w14:textId="5302B4BE" w:rsidR="002E59AB" w:rsidRPr="001045A5" w:rsidRDefault="00813B58" w:rsidP="00F26CB8">
      <w:pPr>
        <w:pStyle w:val="Odstavecseseznamem"/>
        <w:numPr>
          <w:ilvl w:val="0"/>
          <w:numId w:val="9"/>
        </w:numPr>
        <w:tabs>
          <w:tab w:val="left" w:pos="-3000"/>
          <w:tab w:val="left" w:pos="0"/>
        </w:tabs>
        <w:jc w:val="both"/>
        <w:rPr>
          <w:rFonts w:ascii="Campton Book" w:hAnsi="Campton Book" w:cs="Arial"/>
          <w:iCs/>
        </w:rPr>
      </w:pPr>
      <w:r w:rsidRPr="001045A5">
        <w:rPr>
          <w:rFonts w:ascii="Campton Book" w:hAnsi="Campton Book" w:cs="Arial"/>
          <w:iCs/>
        </w:rPr>
        <w:t>Uživatel</w:t>
      </w:r>
      <w:r w:rsidR="00F15950" w:rsidRPr="001045A5">
        <w:rPr>
          <w:rFonts w:ascii="Campton Book" w:hAnsi="Campton Book" w:cs="Arial"/>
          <w:iCs/>
        </w:rPr>
        <w:t xml:space="preserve"> je povin</w:t>
      </w:r>
      <w:r w:rsidR="00893C1D" w:rsidRPr="001045A5">
        <w:rPr>
          <w:rFonts w:ascii="Campton Book" w:hAnsi="Campton Book" w:cs="Arial"/>
          <w:iCs/>
        </w:rPr>
        <w:t>en</w:t>
      </w:r>
      <w:r w:rsidR="00F15950" w:rsidRPr="001045A5">
        <w:rPr>
          <w:rFonts w:ascii="Campton Book" w:hAnsi="Campton Book" w:cs="Arial"/>
          <w:iCs/>
        </w:rPr>
        <w:t xml:space="preserve"> zaplatit úhradu </w:t>
      </w:r>
      <w:r w:rsidR="00D6063A" w:rsidRPr="001045A5">
        <w:rPr>
          <w:rFonts w:ascii="Campton Book" w:hAnsi="Campton Book" w:cs="Arial"/>
          <w:iCs/>
        </w:rPr>
        <w:t>za poskyt</w:t>
      </w:r>
      <w:r w:rsidR="00CD0564" w:rsidRPr="001045A5">
        <w:rPr>
          <w:rFonts w:ascii="Campton Book" w:hAnsi="Campton Book" w:cs="Arial"/>
          <w:iCs/>
        </w:rPr>
        <w:t xml:space="preserve">ování činností </w:t>
      </w:r>
      <w:r w:rsidR="00D6063A" w:rsidRPr="001045A5">
        <w:rPr>
          <w:rFonts w:ascii="Campton Book" w:hAnsi="Campton Book" w:cs="Arial"/>
          <w:iCs/>
        </w:rPr>
        <w:t>uveden</w:t>
      </w:r>
      <w:r w:rsidR="00CD0564" w:rsidRPr="001045A5">
        <w:rPr>
          <w:rFonts w:ascii="Campton Book" w:hAnsi="Campton Book" w:cs="Arial"/>
          <w:iCs/>
        </w:rPr>
        <w:t>ých</w:t>
      </w:r>
      <w:r w:rsidR="00D6063A" w:rsidRPr="001045A5">
        <w:rPr>
          <w:rFonts w:ascii="Campton Book" w:hAnsi="Campton Book" w:cs="Arial"/>
          <w:iCs/>
        </w:rPr>
        <w:t xml:space="preserve"> v</w:t>
      </w:r>
      <w:r w:rsidR="00C97455">
        <w:rPr>
          <w:rFonts w:ascii="Campton Book" w:hAnsi="Campton Book" w:cs="Arial"/>
          <w:iCs/>
        </w:rPr>
        <w:t xml:space="preserve"> </w:t>
      </w:r>
      <w:r w:rsidR="00BF44BB" w:rsidRPr="001045A5">
        <w:rPr>
          <w:rFonts w:ascii="Campton Book" w:hAnsi="Campton Book" w:cs="Arial"/>
          <w:iCs/>
        </w:rPr>
        <w:t>t</w:t>
      </w:r>
      <w:r w:rsidR="00BF44BB" w:rsidRPr="001045A5">
        <w:rPr>
          <w:rFonts w:ascii="Campton Book" w:hAnsi="Campton Book" w:cs="Campton Book"/>
          <w:iCs/>
        </w:rPr>
        <w:t>é</w:t>
      </w:r>
      <w:r w:rsidR="00BF44BB" w:rsidRPr="001045A5">
        <w:rPr>
          <w:rFonts w:ascii="Campton Book" w:hAnsi="Campton Book" w:cs="Arial"/>
          <w:iCs/>
        </w:rPr>
        <w:t xml:space="preserve">to </w:t>
      </w:r>
      <w:r w:rsidR="00CD0564" w:rsidRPr="001045A5">
        <w:rPr>
          <w:rFonts w:ascii="Campton Book" w:hAnsi="Campton Book" w:cs="Arial"/>
          <w:iCs/>
        </w:rPr>
        <w:t>S</w:t>
      </w:r>
      <w:r w:rsidR="00BF44BB" w:rsidRPr="001045A5">
        <w:rPr>
          <w:rFonts w:ascii="Campton Book" w:hAnsi="Campton Book" w:cs="Arial"/>
          <w:iCs/>
        </w:rPr>
        <w:t xml:space="preserve">mlouvě </w:t>
      </w:r>
      <w:r w:rsidR="00D6063A" w:rsidRPr="001045A5">
        <w:rPr>
          <w:rFonts w:ascii="Campton Book" w:hAnsi="Campton Book" w:cs="Arial"/>
          <w:iCs/>
        </w:rPr>
        <w:t xml:space="preserve">ve výši stanovené podle </w:t>
      </w:r>
      <w:r w:rsidR="004A120E" w:rsidRPr="001045A5">
        <w:rPr>
          <w:rFonts w:ascii="Campton Book" w:hAnsi="Campton Book" w:cs="Arial"/>
          <w:iCs/>
        </w:rPr>
        <w:t>„</w:t>
      </w:r>
      <w:r w:rsidR="0057179B" w:rsidRPr="001045A5">
        <w:rPr>
          <w:rFonts w:ascii="Campton Book" w:hAnsi="Campton Book" w:cs="Arial"/>
          <w:iCs/>
        </w:rPr>
        <w:t>Sazeb</w:t>
      </w:r>
      <w:r w:rsidR="00D6063A" w:rsidRPr="001045A5">
        <w:rPr>
          <w:rFonts w:ascii="Campton Book" w:hAnsi="Campton Book" w:cs="Arial"/>
          <w:iCs/>
        </w:rPr>
        <w:t>níku</w:t>
      </w:r>
      <w:r w:rsidR="00083940" w:rsidRPr="001045A5">
        <w:rPr>
          <w:rFonts w:ascii="Campton Book" w:hAnsi="Campton Book" w:cs="Arial"/>
          <w:iCs/>
        </w:rPr>
        <w:t xml:space="preserve"> </w:t>
      </w:r>
      <w:r w:rsidR="008D6268" w:rsidRPr="001045A5">
        <w:rPr>
          <w:rFonts w:ascii="Campton Book" w:hAnsi="Campton Book" w:cs="Arial"/>
          <w:iCs/>
        </w:rPr>
        <w:t xml:space="preserve">výše </w:t>
      </w:r>
      <w:r w:rsidR="00D6063A" w:rsidRPr="001045A5">
        <w:rPr>
          <w:rFonts w:ascii="Campton Book" w:hAnsi="Campton Book" w:cs="Arial"/>
          <w:iCs/>
        </w:rPr>
        <w:t>úhrad</w:t>
      </w:r>
      <w:r w:rsidR="00083940" w:rsidRPr="001045A5">
        <w:rPr>
          <w:rFonts w:ascii="Campton Book" w:hAnsi="Campton Book" w:cs="Arial"/>
          <w:iCs/>
        </w:rPr>
        <w:t>y</w:t>
      </w:r>
      <w:r w:rsidR="00D6063A" w:rsidRPr="001045A5">
        <w:rPr>
          <w:rFonts w:ascii="Campton Book" w:hAnsi="Campton Book" w:cs="Arial"/>
          <w:iCs/>
        </w:rPr>
        <w:t xml:space="preserve"> </w:t>
      </w:r>
      <w:r w:rsidR="00083940" w:rsidRPr="001045A5">
        <w:rPr>
          <w:rFonts w:ascii="Campton Book" w:hAnsi="Campton Book" w:cs="Arial"/>
          <w:iCs/>
        </w:rPr>
        <w:t>z</w:t>
      </w:r>
      <w:r w:rsidR="00D6063A" w:rsidRPr="001045A5">
        <w:rPr>
          <w:rFonts w:ascii="Campton Book" w:hAnsi="Campton Book" w:cs="Arial"/>
          <w:iCs/>
        </w:rPr>
        <w:t xml:space="preserve">a poskytování </w:t>
      </w:r>
      <w:r w:rsidR="00083940" w:rsidRPr="001045A5">
        <w:rPr>
          <w:rFonts w:ascii="Campton Book" w:hAnsi="Campton Book" w:cs="Arial"/>
          <w:iCs/>
        </w:rPr>
        <w:t>o</w:t>
      </w:r>
      <w:r w:rsidR="00D6063A" w:rsidRPr="001045A5">
        <w:rPr>
          <w:rFonts w:ascii="Campton Book" w:hAnsi="Campton Book" w:cs="Arial"/>
          <w:iCs/>
        </w:rPr>
        <w:t xml:space="preserve">dlehčovací </w:t>
      </w:r>
      <w:r w:rsidR="00CD0564" w:rsidRPr="001045A5">
        <w:rPr>
          <w:rFonts w:ascii="Campton Book" w:hAnsi="Campton Book" w:cs="Arial"/>
          <w:iCs/>
        </w:rPr>
        <w:t>služby</w:t>
      </w:r>
      <w:r w:rsidR="00083940" w:rsidRPr="001045A5">
        <w:rPr>
          <w:rFonts w:ascii="Campton Book" w:hAnsi="Campton Book" w:cs="Arial"/>
          <w:iCs/>
        </w:rPr>
        <w:t>“</w:t>
      </w:r>
      <w:r w:rsidR="00CD0564" w:rsidRPr="001045A5">
        <w:rPr>
          <w:rFonts w:ascii="Campton Book" w:hAnsi="Campton Book" w:cs="Arial"/>
          <w:iCs/>
        </w:rPr>
        <w:t>, který</w:t>
      </w:r>
      <w:r w:rsidR="00D6063A" w:rsidRPr="001045A5">
        <w:rPr>
          <w:rFonts w:ascii="Campton Book" w:hAnsi="Campton Book" w:cs="Arial"/>
          <w:iCs/>
        </w:rPr>
        <w:t xml:space="preserve"> je </w:t>
      </w:r>
      <w:r w:rsidR="00CD0564" w:rsidRPr="001045A5">
        <w:rPr>
          <w:rFonts w:ascii="Campton Book" w:hAnsi="Campton Book" w:cs="Arial"/>
          <w:iCs/>
        </w:rPr>
        <w:t>nedílnou součástí této Smlouvy.</w:t>
      </w:r>
    </w:p>
    <w:p w14:paraId="76A43A40" w14:textId="77777777" w:rsidR="00CD0564" w:rsidRPr="001045A5" w:rsidRDefault="00CD0564" w:rsidP="00CD0564">
      <w:pPr>
        <w:tabs>
          <w:tab w:val="left" w:pos="-3000"/>
          <w:tab w:val="left" w:pos="0"/>
        </w:tabs>
        <w:ind w:left="360"/>
        <w:jc w:val="both"/>
        <w:rPr>
          <w:rFonts w:ascii="Campton Book" w:hAnsi="Campton Book" w:cs="Arial"/>
          <w:iCs/>
        </w:rPr>
      </w:pPr>
    </w:p>
    <w:p w14:paraId="1A30B121" w14:textId="3B36EDA2" w:rsidR="00B73FB5" w:rsidRPr="001045A5" w:rsidRDefault="00CD0564" w:rsidP="00F26CB8">
      <w:pPr>
        <w:pStyle w:val="Odstavecseseznamem"/>
        <w:numPr>
          <w:ilvl w:val="0"/>
          <w:numId w:val="9"/>
        </w:numPr>
        <w:tabs>
          <w:tab w:val="left" w:pos="-3000"/>
          <w:tab w:val="left" w:pos="0"/>
        </w:tabs>
        <w:jc w:val="both"/>
        <w:rPr>
          <w:rFonts w:ascii="Campton Book" w:hAnsi="Campton Book" w:cs="Arial"/>
          <w:iCs/>
        </w:rPr>
      </w:pPr>
      <w:r w:rsidRPr="001045A5">
        <w:rPr>
          <w:rFonts w:ascii="Campton Book" w:hAnsi="Campton Book" w:cs="Arial"/>
          <w:iCs/>
        </w:rPr>
        <w:t>V</w:t>
      </w:r>
      <w:r w:rsidR="0057179B" w:rsidRPr="001045A5">
        <w:rPr>
          <w:rFonts w:ascii="Campton Book" w:hAnsi="Campton Book" w:cs="Arial"/>
          <w:iCs/>
        </w:rPr>
        <w:t xml:space="preserve"> </w:t>
      </w:r>
      <w:r w:rsidR="009A4322" w:rsidRPr="001045A5">
        <w:rPr>
          <w:rFonts w:ascii="Campton Book" w:hAnsi="Campton Book" w:cs="Arial"/>
          <w:iCs/>
        </w:rPr>
        <w:t>„</w:t>
      </w:r>
      <w:r w:rsidR="000A131E" w:rsidRPr="001045A5">
        <w:rPr>
          <w:rFonts w:ascii="Campton Book" w:hAnsi="Campton Book" w:cs="Arial"/>
          <w:iCs/>
        </w:rPr>
        <w:t>Sazeb</w:t>
      </w:r>
      <w:r w:rsidRPr="001045A5">
        <w:rPr>
          <w:rFonts w:ascii="Campton Book" w:hAnsi="Campton Book" w:cs="Arial"/>
          <w:iCs/>
        </w:rPr>
        <w:t xml:space="preserve">níku </w:t>
      </w:r>
      <w:r w:rsidR="008D6268" w:rsidRPr="001045A5">
        <w:rPr>
          <w:rFonts w:ascii="Campton Book" w:hAnsi="Campton Book" w:cs="Arial"/>
          <w:iCs/>
        </w:rPr>
        <w:t xml:space="preserve">výše </w:t>
      </w:r>
      <w:r w:rsidRPr="001045A5">
        <w:rPr>
          <w:rFonts w:ascii="Campton Book" w:hAnsi="Campton Book" w:cs="Arial"/>
          <w:iCs/>
        </w:rPr>
        <w:t>úhrady za poskytování odlehčovací služby</w:t>
      </w:r>
      <w:r w:rsidR="00083940" w:rsidRPr="001045A5">
        <w:rPr>
          <w:rFonts w:ascii="Campton Book" w:hAnsi="Campton Book" w:cs="Arial"/>
          <w:iCs/>
        </w:rPr>
        <w:t>“</w:t>
      </w:r>
      <w:r w:rsidRPr="001045A5">
        <w:rPr>
          <w:rFonts w:ascii="Campton Book" w:hAnsi="Campton Book" w:cs="Arial"/>
          <w:iCs/>
        </w:rPr>
        <w:t xml:space="preserve"> je uvedena vždy výše úhrady za konkrétní činnost, jednotka, dle které dochází k</w:t>
      </w:r>
      <w:r w:rsidR="0057179B" w:rsidRPr="001045A5">
        <w:rPr>
          <w:rFonts w:ascii="Campton Book" w:hAnsi="Campton Book" w:cs="Arial"/>
          <w:iCs/>
        </w:rPr>
        <w:t xml:space="preserve"> </w:t>
      </w:r>
      <w:r w:rsidRPr="001045A5">
        <w:rPr>
          <w:rFonts w:ascii="Campton Book" w:hAnsi="Campton Book" w:cs="Arial"/>
          <w:iCs/>
        </w:rPr>
        <w:t xml:space="preserve">účtování úhrady, </w:t>
      </w:r>
      <w:r w:rsidR="009A4322" w:rsidRPr="001045A5">
        <w:rPr>
          <w:rFonts w:ascii="Campton Book" w:hAnsi="Campton Book" w:cs="Arial"/>
          <w:iCs/>
        </w:rPr>
        <w:t>upřesnění</w:t>
      </w:r>
      <w:r w:rsidRPr="001045A5">
        <w:rPr>
          <w:rFonts w:ascii="Campton Book" w:hAnsi="Campton Book" w:cs="Arial"/>
          <w:iCs/>
        </w:rPr>
        <w:t xml:space="preserve"> úhrady ve specifických případech.</w:t>
      </w:r>
    </w:p>
    <w:p w14:paraId="7A9DA254" w14:textId="77777777" w:rsidR="00594CA7" w:rsidRPr="001045A5" w:rsidRDefault="00594CA7" w:rsidP="00594CA7">
      <w:pPr>
        <w:pStyle w:val="Odstavecseseznamem"/>
        <w:tabs>
          <w:tab w:val="left" w:pos="-3000"/>
          <w:tab w:val="left" w:pos="0"/>
        </w:tabs>
        <w:ind w:left="720"/>
        <w:jc w:val="both"/>
        <w:rPr>
          <w:rFonts w:ascii="Campton Book" w:hAnsi="Campton Book" w:cs="Arial"/>
          <w:iCs/>
        </w:rPr>
      </w:pPr>
    </w:p>
    <w:p w14:paraId="5CDCBB12" w14:textId="0A0989A4" w:rsidR="00685999" w:rsidRPr="001045A5" w:rsidRDefault="009A4322" w:rsidP="00F26CB8">
      <w:pPr>
        <w:pStyle w:val="Odstavecseseznamem"/>
        <w:numPr>
          <w:ilvl w:val="0"/>
          <w:numId w:val="9"/>
        </w:numPr>
        <w:tabs>
          <w:tab w:val="left" w:pos="-3000"/>
          <w:tab w:val="left" w:pos="0"/>
        </w:tabs>
        <w:jc w:val="both"/>
        <w:rPr>
          <w:rFonts w:ascii="Campton Book" w:hAnsi="Campton Book" w:cs="Arial"/>
          <w:iCs/>
        </w:rPr>
      </w:pPr>
      <w:r w:rsidRPr="001045A5">
        <w:rPr>
          <w:rFonts w:ascii="Campton Book" w:hAnsi="Campton Book" w:cs="Arial"/>
          <w:iCs/>
        </w:rPr>
        <w:t>Odhlašování</w:t>
      </w:r>
    </w:p>
    <w:p w14:paraId="2AF1FF51" w14:textId="77777777" w:rsidR="00B73FB5" w:rsidRPr="001045A5" w:rsidRDefault="00B73FB5" w:rsidP="00B73FB5">
      <w:pPr>
        <w:pStyle w:val="Odstavecseseznamem"/>
        <w:tabs>
          <w:tab w:val="left" w:pos="-3000"/>
          <w:tab w:val="left" w:pos="0"/>
        </w:tabs>
        <w:ind w:left="720"/>
        <w:jc w:val="both"/>
        <w:rPr>
          <w:rFonts w:ascii="Campton Book" w:hAnsi="Campton Book" w:cs="Arial"/>
          <w:iCs/>
        </w:rPr>
      </w:pPr>
    </w:p>
    <w:p w14:paraId="1F03907A" w14:textId="5993603B" w:rsidR="00975A37" w:rsidRPr="001045A5" w:rsidRDefault="009A4322" w:rsidP="001966AA">
      <w:pPr>
        <w:pStyle w:val="Odstavecseseznamem"/>
        <w:numPr>
          <w:ilvl w:val="0"/>
          <w:numId w:val="17"/>
        </w:numPr>
        <w:tabs>
          <w:tab w:val="left" w:pos="-3000"/>
        </w:tabs>
        <w:jc w:val="both"/>
        <w:rPr>
          <w:rFonts w:ascii="Campton Book" w:hAnsi="Campton Book" w:cs="Arial"/>
          <w:iCs/>
        </w:rPr>
      </w:pPr>
      <w:r w:rsidRPr="001045A5">
        <w:rPr>
          <w:rFonts w:ascii="Campton Book" w:hAnsi="Campton Book" w:cs="Arial"/>
          <w:iCs/>
        </w:rPr>
        <w:t>Uživatel je povinen stravování odhlásit</w:t>
      </w:r>
      <w:r w:rsidR="00594CA7" w:rsidRPr="001045A5">
        <w:rPr>
          <w:rFonts w:ascii="Campton Book" w:hAnsi="Campton Book" w:cs="Arial"/>
          <w:iCs/>
        </w:rPr>
        <w:t>,</w:t>
      </w:r>
      <w:r w:rsidRPr="001045A5">
        <w:rPr>
          <w:rFonts w:ascii="Campton Book" w:hAnsi="Campton Book" w:cs="Arial"/>
          <w:iCs/>
        </w:rPr>
        <w:t xml:space="preserve"> a to </w:t>
      </w:r>
      <w:r w:rsidR="00555C80" w:rsidRPr="001045A5">
        <w:rPr>
          <w:rFonts w:ascii="Campton Book" w:hAnsi="Campton Book" w:cs="Arial"/>
          <w:iCs/>
        </w:rPr>
        <w:t xml:space="preserve">2 dny </w:t>
      </w:r>
      <w:r w:rsidRPr="001045A5">
        <w:rPr>
          <w:rFonts w:ascii="Campton Book" w:hAnsi="Campton Book" w:cs="Arial"/>
          <w:iCs/>
        </w:rPr>
        <w:t>přede dnem, ve kterém má být stravování poskytováno</w:t>
      </w:r>
      <w:r w:rsidR="00594CA7" w:rsidRPr="001045A5">
        <w:rPr>
          <w:rFonts w:ascii="Campton Book" w:hAnsi="Campton Book" w:cs="Arial"/>
          <w:iCs/>
        </w:rPr>
        <w:t xml:space="preserve">, </w:t>
      </w:r>
      <w:r w:rsidRPr="001045A5">
        <w:rPr>
          <w:rFonts w:ascii="Campton Book" w:hAnsi="Campton Book" w:cs="Arial"/>
          <w:iCs/>
        </w:rPr>
        <w:t xml:space="preserve">Uživatel může odhlásit </w:t>
      </w:r>
      <w:r w:rsidR="00555C80" w:rsidRPr="001045A5">
        <w:rPr>
          <w:rFonts w:ascii="Campton Book" w:hAnsi="Campton Book" w:cs="Arial"/>
          <w:iCs/>
        </w:rPr>
        <w:t>pouze celodenní stravu, ne jednotlivá jídla</w:t>
      </w:r>
      <w:r w:rsidR="00594CA7" w:rsidRPr="001045A5">
        <w:rPr>
          <w:rFonts w:ascii="Campton Book" w:hAnsi="Campton Book" w:cs="Arial"/>
          <w:iCs/>
        </w:rPr>
        <w:t xml:space="preserve">, </w:t>
      </w:r>
      <w:r w:rsidR="00421323" w:rsidRPr="001045A5">
        <w:rPr>
          <w:rFonts w:ascii="Campton Book" w:hAnsi="Campton Book" w:cs="Arial"/>
          <w:iCs/>
        </w:rPr>
        <w:t>ú</w:t>
      </w:r>
      <w:r w:rsidRPr="001045A5">
        <w:rPr>
          <w:rFonts w:ascii="Campton Book" w:hAnsi="Campton Book" w:cs="Arial"/>
          <w:iCs/>
        </w:rPr>
        <w:t>hrada je účtována dle „</w:t>
      </w:r>
      <w:r w:rsidR="00421323" w:rsidRPr="001045A5">
        <w:rPr>
          <w:rFonts w:ascii="Campton Book" w:hAnsi="Campton Book" w:cs="Arial"/>
          <w:iCs/>
        </w:rPr>
        <w:t>Sazeb</w:t>
      </w:r>
      <w:r w:rsidRPr="001045A5">
        <w:rPr>
          <w:rFonts w:ascii="Campton Book" w:hAnsi="Campton Book" w:cs="Arial"/>
          <w:iCs/>
        </w:rPr>
        <w:t>níku</w:t>
      </w:r>
      <w:r w:rsidR="00083940" w:rsidRPr="001045A5">
        <w:rPr>
          <w:rFonts w:ascii="Campton Book" w:hAnsi="Campton Book" w:cs="Arial"/>
          <w:iCs/>
        </w:rPr>
        <w:t xml:space="preserve"> </w:t>
      </w:r>
      <w:r w:rsidR="008D6268" w:rsidRPr="001045A5">
        <w:rPr>
          <w:rFonts w:ascii="Campton Book" w:hAnsi="Campton Book" w:cs="Arial"/>
          <w:iCs/>
        </w:rPr>
        <w:t xml:space="preserve">výše </w:t>
      </w:r>
      <w:r w:rsidR="00083940" w:rsidRPr="001045A5">
        <w:rPr>
          <w:rFonts w:ascii="Campton Book" w:hAnsi="Campton Book" w:cs="Arial"/>
          <w:iCs/>
        </w:rPr>
        <w:t xml:space="preserve">úhrady za poskytování odlehčovací </w:t>
      </w:r>
      <w:r w:rsidR="00555C80" w:rsidRPr="001045A5">
        <w:rPr>
          <w:rFonts w:ascii="Campton Book" w:hAnsi="Campton Book" w:cs="Arial"/>
          <w:iCs/>
        </w:rPr>
        <w:t>služby“</w:t>
      </w:r>
      <w:r w:rsidR="002026D0" w:rsidRPr="001045A5">
        <w:rPr>
          <w:rFonts w:ascii="Campton Book" w:hAnsi="Campton Book" w:cs="Arial"/>
          <w:iCs/>
        </w:rPr>
        <w:t>,</w:t>
      </w:r>
    </w:p>
    <w:p w14:paraId="471B5E07" w14:textId="15EC909A" w:rsidR="00975A37" w:rsidRPr="001045A5" w:rsidRDefault="00421323" w:rsidP="001966AA">
      <w:pPr>
        <w:pStyle w:val="Odstavecseseznamem"/>
        <w:numPr>
          <w:ilvl w:val="0"/>
          <w:numId w:val="17"/>
        </w:numPr>
        <w:tabs>
          <w:tab w:val="left" w:pos="-3000"/>
        </w:tabs>
        <w:jc w:val="both"/>
        <w:rPr>
          <w:rFonts w:ascii="Campton Book" w:hAnsi="Campton Book" w:cs="Arial"/>
          <w:iCs/>
        </w:rPr>
      </w:pPr>
      <w:r w:rsidRPr="001045A5">
        <w:rPr>
          <w:rFonts w:ascii="Campton Book" w:hAnsi="Campton Book" w:cs="Arial"/>
          <w:iCs/>
        </w:rPr>
        <w:t>s</w:t>
      </w:r>
      <w:r w:rsidR="009A4322" w:rsidRPr="001045A5">
        <w:rPr>
          <w:rFonts w:ascii="Campton Book" w:hAnsi="Campton Book" w:cs="Arial"/>
          <w:iCs/>
        </w:rPr>
        <w:t>trava není Uživateli účtována, pokud ji řádně neodhlásil, jestliže mu v</w:t>
      </w:r>
      <w:r w:rsidR="002026D0" w:rsidRPr="001045A5">
        <w:rPr>
          <w:rFonts w:ascii="Campton Book" w:hAnsi="Campton Book" w:cs="Arial"/>
          <w:iCs/>
        </w:rPr>
        <w:t xml:space="preserve"> </w:t>
      </w:r>
      <w:r w:rsidR="009A4322" w:rsidRPr="001045A5">
        <w:rPr>
          <w:rFonts w:ascii="Campton Book" w:hAnsi="Campton Book" w:cs="Arial"/>
          <w:iCs/>
        </w:rPr>
        <w:t>tom bránil vážný důvod, za který je považována náhlá (neplánovaná hospitalizace) ve zdravotnickém zařízení</w:t>
      </w:r>
      <w:r w:rsidR="00C97455">
        <w:rPr>
          <w:rFonts w:ascii="Campton Book" w:hAnsi="Campton Book" w:cs="Arial"/>
          <w:iCs/>
        </w:rPr>
        <w:t>,</w:t>
      </w:r>
    </w:p>
    <w:p w14:paraId="0E7C0DCA" w14:textId="56F1DE57" w:rsidR="00674EF7" w:rsidRPr="001045A5" w:rsidRDefault="00DD7AFC" w:rsidP="00674EF7">
      <w:pPr>
        <w:pStyle w:val="Odstavecseseznamem"/>
        <w:numPr>
          <w:ilvl w:val="0"/>
          <w:numId w:val="17"/>
        </w:numPr>
        <w:tabs>
          <w:tab w:val="left" w:pos="-3000"/>
        </w:tabs>
        <w:jc w:val="both"/>
        <w:rPr>
          <w:rFonts w:ascii="Campton Book" w:hAnsi="Campton Book" w:cs="Arial"/>
          <w:iCs/>
        </w:rPr>
      </w:pPr>
      <w:r w:rsidRPr="001045A5">
        <w:rPr>
          <w:rFonts w:ascii="Campton Book" w:hAnsi="Campton Book" w:cs="Arial"/>
          <w:iCs/>
        </w:rPr>
        <w:t>ú</w:t>
      </w:r>
      <w:r w:rsidR="009A4322" w:rsidRPr="001045A5">
        <w:rPr>
          <w:rFonts w:ascii="Campton Book" w:hAnsi="Campton Book" w:cs="Arial"/>
          <w:iCs/>
        </w:rPr>
        <w:t xml:space="preserve">hrada za ubytování je účtována </w:t>
      </w:r>
      <w:r w:rsidR="00555C80" w:rsidRPr="001045A5">
        <w:rPr>
          <w:rFonts w:ascii="Campton Book" w:hAnsi="Campton Book" w:cs="Arial"/>
          <w:iCs/>
        </w:rPr>
        <w:t xml:space="preserve">vždy </w:t>
      </w:r>
      <w:r w:rsidR="00E970D7" w:rsidRPr="001045A5">
        <w:rPr>
          <w:rFonts w:ascii="Campton Book" w:hAnsi="Campton Book" w:cs="Arial"/>
          <w:iCs/>
        </w:rPr>
        <w:t>v</w:t>
      </w:r>
      <w:r w:rsidR="002026D0" w:rsidRPr="001045A5">
        <w:rPr>
          <w:rFonts w:ascii="Campton Book" w:hAnsi="Campton Book" w:cs="Arial"/>
          <w:iCs/>
        </w:rPr>
        <w:t xml:space="preserve"> </w:t>
      </w:r>
      <w:r w:rsidR="00E970D7" w:rsidRPr="001045A5">
        <w:rPr>
          <w:rFonts w:ascii="Campton Book" w:hAnsi="Campton Book" w:cs="Arial"/>
          <w:iCs/>
        </w:rPr>
        <w:t xml:space="preserve">plné výši </w:t>
      </w:r>
      <w:r w:rsidRPr="001045A5">
        <w:rPr>
          <w:rFonts w:ascii="Campton Book" w:hAnsi="Campton Book" w:cs="Arial"/>
          <w:iCs/>
        </w:rPr>
        <w:t>dle „Sazeb</w:t>
      </w:r>
      <w:r w:rsidR="00CD1B2A" w:rsidRPr="001045A5">
        <w:rPr>
          <w:rFonts w:ascii="Campton Book" w:hAnsi="Campton Book" w:cs="Arial"/>
          <w:iCs/>
        </w:rPr>
        <w:t>ník</w:t>
      </w:r>
      <w:r w:rsidR="00555C80" w:rsidRPr="001045A5">
        <w:rPr>
          <w:rFonts w:ascii="Campton Book" w:hAnsi="Campton Book" w:cs="Arial"/>
          <w:iCs/>
        </w:rPr>
        <w:t>u</w:t>
      </w:r>
      <w:r w:rsidR="008D6268" w:rsidRPr="001045A5">
        <w:rPr>
          <w:rFonts w:ascii="Campton Book" w:hAnsi="Campton Book" w:cs="Arial"/>
          <w:iCs/>
        </w:rPr>
        <w:t xml:space="preserve"> </w:t>
      </w:r>
      <w:r w:rsidRPr="001045A5">
        <w:rPr>
          <w:rFonts w:ascii="Campton Book" w:hAnsi="Campton Book" w:cs="Arial"/>
          <w:iCs/>
        </w:rPr>
        <w:t>výše úhrady</w:t>
      </w:r>
      <w:r w:rsidR="000B4C3B" w:rsidRPr="001045A5">
        <w:rPr>
          <w:rFonts w:ascii="Campton Book" w:hAnsi="Campton Book" w:cs="Arial"/>
          <w:iCs/>
        </w:rPr>
        <w:t xml:space="preserve"> za poskytování odlehčovací služby</w:t>
      </w:r>
      <w:r w:rsidRPr="001045A5">
        <w:rPr>
          <w:rFonts w:ascii="Campton Book" w:hAnsi="Campton Book" w:cs="Arial"/>
          <w:iCs/>
        </w:rPr>
        <w:t>“, ú</w:t>
      </w:r>
      <w:r w:rsidR="00CD1B2A" w:rsidRPr="001045A5">
        <w:rPr>
          <w:rFonts w:ascii="Campton Book" w:hAnsi="Campton Book" w:cs="Arial"/>
          <w:iCs/>
        </w:rPr>
        <w:t>hradu za ubytování nelze odhlásit</w:t>
      </w:r>
      <w:r w:rsidR="00674EF7" w:rsidRPr="001045A5">
        <w:rPr>
          <w:rFonts w:ascii="Campton Book" w:hAnsi="Campton Book" w:cs="Arial"/>
          <w:iCs/>
        </w:rPr>
        <w:t>,</w:t>
      </w:r>
    </w:p>
    <w:p w14:paraId="3503BA5C" w14:textId="6B012FEA" w:rsidR="00353B3D" w:rsidRPr="001045A5" w:rsidRDefault="00DD7AFC" w:rsidP="00F26CB8">
      <w:pPr>
        <w:pStyle w:val="Odstavecseseznamem"/>
        <w:numPr>
          <w:ilvl w:val="0"/>
          <w:numId w:val="17"/>
        </w:numPr>
        <w:tabs>
          <w:tab w:val="left" w:pos="-3000"/>
        </w:tabs>
        <w:jc w:val="both"/>
        <w:rPr>
          <w:rFonts w:ascii="Campton Book" w:hAnsi="Campton Book" w:cs="Arial"/>
          <w:iCs/>
        </w:rPr>
      </w:pPr>
      <w:r w:rsidRPr="001045A5">
        <w:rPr>
          <w:rFonts w:ascii="Campton Book" w:hAnsi="Campton Book" w:cs="Arial"/>
          <w:iCs/>
        </w:rPr>
        <w:t>odhlašování</w:t>
      </w:r>
      <w:r w:rsidR="00CD1B2A" w:rsidRPr="001045A5">
        <w:rPr>
          <w:rFonts w:ascii="Campton Book" w:hAnsi="Campton Book" w:cs="Arial"/>
          <w:iCs/>
        </w:rPr>
        <w:t xml:space="preserve"> probíhá u zaměstnance Poskytovatele.</w:t>
      </w:r>
    </w:p>
    <w:p w14:paraId="387B4328" w14:textId="77777777" w:rsidR="00DD7AFC" w:rsidRPr="001045A5" w:rsidRDefault="00DD7AFC" w:rsidP="00DD7AFC">
      <w:pPr>
        <w:tabs>
          <w:tab w:val="left" w:pos="-3000"/>
          <w:tab w:val="left" w:pos="480"/>
        </w:tabs>
        <w:jc w:val="both"/>
        <w:rPr>
          <w:rFonts w:ascii="Campton Book" w:hAnsi="Campton Book" w:cs="Arial"/>
          <w:iCs/>
        </w:rPr>
      </w:pPr>
    </w:p>
    <w:p w14:paraId="537B1853" w14:textId="2B698C7B" w:rsidR="00CD1B2A" w:rsidRPr="001045A5" w:rsidRDefault="006B4D90" w:rsidP="00435B43">
      <w:pPr>
        <w:tabs>
          <w:tab w:val="left" w:pos="-3000"/>
          <w:tab w:val="left" w:pos="480"/>
        </w:tabs>
        <w:ind w:left="705" w:hanging="345"/>
        <w:jc w:val="both"/>
        <w:rPr>
          <w:rFonts w:ascii="Campton Book" w:hAnsi="Campton Book" w:cs="Arial"/>
          <w:iCs/>
        </w:rPr>
      </w:pPr>
      <w:r w:rsidRPr="001045A5">
        <w:rPr>
          <w:rFonts w:ascii="Campton Book" w:hAnsi="Campton Book" w:cs="Arial"/>
          <w:b/>
          <w:bCs/>
          <w:iCs/>
        </w:rPr>
        <w:t>4.</w:t>
      </w:r>
      <w:r w:rsidRPr="001045A5">
        <w:rPr>
          <w:rFonts w:ascii="Campton Book" w:hAnsi="Campton Book" w:cs="Arial"/>
          <w:iCs/>
        </w:rPr>
        <w:tab/>
      </w:r>
      <w:r w:rsidR="00CD1B2A" w:rsidRPr="001045A5">
        <w:rPr>
          <w:rFonts w:ascii="Campton Book" w:hAnsi="Campton Book" w:cs="Arial"/>
          <w:iCs/>
        </w:rPr>
        <w:t xml:space="preserve">Poskytovatel vystaví Uživateli písemné vyúčtování do 15. dne měsíce po měsíci, za </w:t>
      </w:r>
      <w:r w:rsidR="00B73FB5" w:rsidRPr="001045A5">
        <w:rPr>
          <w:rFonts w:ascii="Campton Book" w:hAnsi="Campton Book" w:cs="Arial"/>
          <w:iCs/>
        </w:rPr>
        <w:t>který</w:t>
      </w:r>
      <w:r w:rsidR="00CD1B2A" w:rsidRPr="001045A5">
        <w:rPr>
          <w:rFonts w:ascii="Campton Book" w:hAnsi="Campton Book" w:cs="Arial"/>
          <w:iCs/>
        </w:rPr>
        <w:t xml:space="preserve"> úhrada náleží</w:t>
      </w:r>
      <w:r w:rsidR="00A56925" w:rsidRPr="001045A5">
        <w:rPr>
          <w:rFonts w:ascii="Campton Book" w:hAnsi="Campton Book" w:cs="Arial"/>
          <w:iCs/>
        </w:rPr>
        <w:t>.</w:t>
      </w:r>
      <w:r w:rsidR="00CD1B2A" w:rsidRPr="001045A5">
        <w:rPr>
          <w:rFonts w:ascii="Campton Book" w:hAnsi="Campton Book" w:cs="Arial"/>
          <w:iCs/>
        </w:rPr>
        <w:t xml:space="preserve"> Písemné vyúčtování je Uživateli doručeno:</w:t>
      </w:r>
    </w:p>
    <w:p w14:paraId="3461049D" w14:textId="77777777" w:rsidR="008A55C9" w:rsidRPr="001045A5" w:rsidRDefault="008A55C9" w:rsidP="00CD1B2A">
      <w:pPr>
        <w:tabs>
          <w:tab w:val="left" w:pos="-3000"/>
          <w:tab w:val="left" w:pos="480"/>
        </w:tabs>
        <w:ind w:left="180"/>
        <w:jc w:val="both"/>
        <w:rPr>
          <w:rFonts w:ascii="Campton Book" w:hAnsi="Campton Book" w:cs="Arial"/>
          <w:iCs/>
        </w:rPr>
      </w:pPr>
    </w:p>
    <w:p w14:paraId="08FADA6C" w14:textId="08FE7516" w:rsidR="00B92EBE" w:rsidRPr="001045A5" w:rsidRDefault="002B7618" w:rsidP="00B92EBE">
      <w:pPr>
        <w:rPr>
          <w:rFonts w:ascii="Campton Book" w:hAnsi="Campton Book" w:cs="Arial"/>
        </w:rPr>
      </w:pPr>
      <w:r w:rsidRPr="001045A5">
        <w:rPr>
          <w:rFonts w:ascii="Campton Book" w:hAnsi="Campton Book" w:cs="Arial"/>
        </w:rPr>
        <w:fldChar w:fldCharType="begin">
          <w:ffData>
            <w:name w:val=""/>
            <w:enabled/>
            <w:calcOnExit w:val="0"/>
            <w:checkBox>
              <w:sizeAuto/>
              <w:default w:val="0"/>
            </w:checkBox>
          </w:ffData>
        </w:fldChar>
      </w:r>
      <w:r w:rsidRPr="001045A5">
        <w:rPr>
          <w:rFonts w:ascii="Campton Book" w:hAnsi="Campton Book" w:cs="Arial"/>
        </w:rPr>
        <w:instrText xml:space="preserve"> FORMCHECKBOX </w:instrText>
      </w:r>
      <w:r w:rsidR="00DC1B3C">
        <w:rPr>
          <w:rFonts w:ascii="Campton Book" w:hAnsi="Campton Book" w:cs="Arial"/>
        </w:rPr>
      </w:r>
      <w:r w:rsidR="00DC1B3C">
        <w:rPr>
          <w:rFonts w:ascii="Campton Book" w:hAnsi="Campton Book" w:cs="Arial"/>
        </w:rPr>
        <w:fldChar w:fldCharType="separate"/>
      </w:r>
      <w:r w:rsidRPr="001045A5">
        <w:rPr>
          <w:rFonts w:ascii="Campton Book" w:hAnsi="Campton Book" w:cs="Arial"/>
        </w:rPr>
        <w:fldChar w:fldCharType="end"/>
      </w:r>
      <w:r w:rsidR="00B92EBE" w:rsidRPr="001045A5">
        <w:rPr>
          <w:rFonts w:ascii="Campton Book" w:hAnsi="Campton Book" w:cs="Arial"/>
        </w:rPr>
        <w:t xml:space="preserve"> do vlastních </w:t>
      </w:r>
      <w:r w:rsidR="008A55C9" w:rsidRPr="001045A5">
        <w:rPr>
          <w:rFonts w:ascii="Campton Book" w:hAnsi="Campton Book" w:cs="Arial"/>
        </w:rPr>
        <w:t xml:space="preserve">rukou Uživatele </w:t>
      </w:r>
    </w:p>
    <w:p w14:paraId="1A9A1D7B" w14:textId="77777777" w:rsidR="008A55C9" w:rsidRPr="001045A5" w:rsidRDefault="008A55C9" w:rsidP="00B92EBE">
      <w:pPr>
        <w:rPr>
          <w:rFonts w:ascii="Campton Book" w:hAnsi="Campton Book" w:cs="Arial"/>
        </w:rPr>
      </w:pPr>
    </w:p>
    <w:p w14:paraId="2569ACA9" w14:textId="176046EB" w:rsidR="005049FA" w:rsidRPr="001045A5" w:rsidRDefault="00B73FB5" w:rsidP="00B92EBE">
      <w:pPr>
        <w:rPr>
          <w:rFonts w:ascii="Campton Book" w:hAnsi="Campton Book" w:cs="Arial"/>
        </w:rPr>
      </w:pPr>
      <w:r w:rsidRPr="001045A5">
        <w:rPr>
          <w:rFonts w:ascii="Campton Book" w:hAnsi="Campton Book" w:cs="Arial"/>
        </w:rPr>
        <w:fldChar w:fldCharType="begin">
          <w:ffData>
            <w:name w:val=""/>
            <w:enabled/>
            <w:calcOnExit w:val="0"/>
            <w:checkBox>
              <w:sizeAuto/>
              <w:default w:val="0"/>
            </w:checkBox>
          </w:ffData>
        </w:fldChar>
      </w:r>
      <w:r w:rsidRPr="001045A5">
        <w:rPr>
          <w:rFonts w:ascii="Campton Book" w:hAnsi="Campton Book" w:cs="Arial"/>
        </w:rPr>
        <w:instrText xml:space="preserve"> FORMCHECKBOX </w:instrText>
      </w:r>
      <w:r w:rsidR="00DC1B3C">
        <w:rPr>
          <w:rFonts w:ascii="Campton Book" w:hAnsi="Campton Book" w:cs="Arial"/>
        </w:rPr>
      </w:r>
      <w:r w:rsidR="00DC1B3C">
        <w:rPr>
          <w:rFonts w:ascii="Campton Book" w:hAnsi="Campton Book" w:cs="Arial"/>
        </w:rPr>
        <w:fldChar w:fldCharType="separate"/>
      </w:r>
      <w:r w:rsidRPr="001045A5">
        <w:rPr>
          <w:rFonts w:ascii="Campton Book" w:hAnsi="Campton Book" w:cs="Arial"/>
        </w:rPr>
        <w:fldChar w:fldCharType="end"/>
      </w:r>
      <w:r w:rsidR="00B92EBE" w:rsidRPr="001045A5">
        <w:rPr>
          <w:rFonts w:ascii="Campton Book" w:hAnsi="Campton Book" w:cs="Arial"/>
        </w:rPr>
        <w:t xml:space="preserve"> e-mailem na </w:t>
      </w:r>
      <w:r w:rsidR="007A2F1A" w:rsidRPr="001045A5">
        <w:rPr>
          <w:rFonts w:ascii="Campton Book" w:hAnsi="Campton Book" w:cs="Arial"/>
        </w:rPr>
        <w:t>adresu:</w:t>
      </w:r>
    </w:p>
    <w:p w14:paraId="621192FA" w14:textId="77777777" w:rsidR="00712F92" w:rsidRPr="001045A5" w:rsidRDefault="00712F92" w:rsidP="00B92EBE">
      <w:pPr>
        <w:rPr>
          <w:rFonts w:ascii="Campton Book" w:hAnsi="Campton Book" w:cs="Arial"/>
        </w:rPr>
      </w:pPr>
    </w:p>
    <w:p w14:paraId="57407AE1" w14:textId="3D8690CF" w:rsidR="00B92EBE" w:rsidRPr="001045A5" w:rsidRDefault="002C11BD" w:rsidP="00B92EBE">
      <w:pPr>
        <w:jc w:val="both"/>
        <w:rPr>
          <w:rFonts w:ascii="Campton Book" w:hAnsi="Campton Book" w:cs="Arial"/>
        </w:rPr>
      </w:pPr>
      <w:r w:rsidRPr="001045A5">
        <w:rPr>
          <w:rFonts w:ascii="Campton Book" w:hAnsi="Campton Book" w:cs="Arial"/>
        </w:rPr>
        <w:fldChar w:fldCharType="begin">
          <w:ffData>
            <w:name w:val=""/>
            <w:enabled/>
            <w:calcOnExit w:val="0"/>
            <w:checkBox>
              <w:sizeAuto/>
              <w:default w:val="0"/>
            </w:checkBox>
          </w:ffData>
        </w:fldChar>
      </w:r>
      <w:r w:rsidRPr="001045A5">
        <w:rPr>
          <w:rFonts w:ascii="Campton Book" w:hAnsi="Campton Book" w:cs="Arial"/>
        </w:rPr>
        <w:instrText xml:space="preserve"> FORMCHECKBOX </w:instrText>
      </w:r>
      <w:r w:rsidR="00DC1B3C">
        <w:rPr>
          <w:rFonts w:ascii="Campton Book" w:hAnsi="Campton Book" w:cs="Arial"/>
        </w:rPr>
      </w:r>
      <w:r w:rsidR="00DC1B3C">
        <w:rPr>
          <w:rFonts w:ascii="Campton Book" w:hAnsi="Campton Book" w:cs="Arial"/>
        </w:rPr>
        <w:fldChar w:fldCharType="separate"/>
      </w:r>
      <w:r w:rsidRPr="001045A5">
        <w:rPr>
          <w:rFonts w:ascii="Campton Book" w:hAnsi="Campton Book" w:cs="Arial"/>
        </w:rPr>
        <w:fldChar w:fldCharType="end"/>
      </w:r>
      <w:r w:rsidR="00B92EBE" w:rsidRPr="001045A5">
        <w:rPr>
          <w:rFonts w:ascii="Campton Book" w:hAnsi="Campton Book" w:cs="Arial"/>
        </w:rPr>
        <w:t xml:space="preserve"> do vlastních rukou jiné fyzické osobě </w:t>
      </w:r>
      <w:r w:rsidR="008A55C9" w:rsidRPr="001045A5">
        <w:rPr>
          <w:rFonts w:ascii="Campton Book" w:hAnsi="Campton Book" w:cs="Arial"/>
        </w:rPr>
        <w:t xml:space="preserve">(jméno a příjmení </w:t>
      </w:r>
      <w:r w:rsidR="007178DE" w:rsidRPr="001045A5">
        <w:rPr>
          <w:rFonts w:ascii="Campton Book" w:hAnsi="Campton Book" w:cs="Arial"/>
        </w:rPr>
        <w:t>uvedené</w:t>
      </w:r>
      <w:r w:rsidR="008A55C9" w:rsidRPr="001045A5">
        <w:rPr>
          <w:rFonts w:ascii="Campton Book" w:hAnsi="Campton Book" w:cs="Arial"/>
        </w:rPr>
        <w:t xml:space="preserve"> osoby):</w:t>
      </w:r>
    </w:p>
    <w:p w14:paraId="5FB6DF74" w14:textId="77777777" w:rsidR="008A55C9" w:rsidRPr="001045A5" w:rsidRDefault="008A55C9" w:rsidP="00B92EBE">
      <w:pPr>
        <w:jc w:val="both"/>
        <w:rPr>
          <w:rFonts w:ascii="Campton Book" w:hAnsi="Campton Book" w:cs="Arial"/>
        </w:rPr>
      </w:pPr>
    </w:p>
    <w:p w14:paraId="4C38571B" w14:textId="52224606" w:rsidR="00B73FB5" w:rsidRPr="001045A5" w:rsidRDefault="00F355A3" w:rsidP="00B73FB5">
      <w:pPr>
        <w:jc w:val="both"/>
        <w:rPr>
          <w:rFonts w:ascii="Campton Book" w:hAnsi="Campton Book" w:cs="Arial"/>
        </w:rPr>
      </w:pPr>
      <w:r w:rsidRPr="001045A5">
        <w:rPr>
          <w:rFonts w:ascii="Campton Book" w:hAnsi="Campton Book" w:cs="Arial"/>
        </w:rPr>
        <w:fldChar w:fldCharType="begin">
          <w:ffData>
            <w:name w:val=""/>
            <w:enabled/>
            <w:calcOnExit w:val="0"/>
            <w:checkBox>
              <w:sizeAuto/>
              <w:default w:val="0"/>
            </w:checkBox>
          </w:ffData>
        </w:fldChar>
      </w:r>
      <w:r w:rsidRPr="001045A5">
        <w:rPr>
          <w:rFonts w:ascii="Campton Book" w:hAnsi="Campton Book" w:cs="Arial"/>
        </w:rPr>
        <w:instrText xml:space="preserve"> FORMCHECKBOX </w:instrText>
      </w:r>
      <w:r w:rsidR="00DC1B3C">
        <w:rPr>
          <w:rFonts w:ascii="Campton Book" w:hAnsi="Campton Book" w:cs="Arial"/>
        </w:rPr>
      </w:r>
      <w:r w:rsidR="00DC1B3C">
        <w:rPr>
          <w:rFonts w:ascii="Campton Book" w:hAnsi="Campton Book" w:cs="Arial"/>
        </w:rPr>
        <w:fldChar w:fldCharType="separate"/>
      </w:r>
      <w:r w:rsidRPr="001045A5">
        <w:rPr>
          <w:rFonts w:ascii="Campton Book" w:hAnsi="Campton Book" w:cs="Arial"/>
        </w:rPr>
        <w:fldChar w:fldCharType="end"/>
      </w:r>
      <w:r w:rsidR="00B92EBE" w:rsidRPr="001045A5">
        <w:rPr>
          <w:rFonts w:ascii="Campton Book" w:hAnsi="Campton Book" w:cs="Arial"/>
        </w:rPr>
        <w:t xml:space="preserve"> </w:t>
      </w:r>
      <w:r w:rsidR="008A55C9" w:rsidRPr="001045A5">
        <w:rPr>
          <w:rFonts w:ascii="Campton Book" w:hAnsi="Campton Book" w:cs="Arial"/>
        </w:rPr>
        <w:t xml:space="preserve">poštou na adresu </w:t>
      </w:r>
      <w:r w:rsidR="00AE2956" w:rsidRPr="001045A5">
        <w:rPr>
          <w:rFonts w:ascii="Campton Book" w:hAnsi="Campton Book" w:cs="Arial"/>
        </w:rPr>
        <w:t>uživatele</w:t>
      </w:r>
      <w:r w:rsidR="00FC050C" w:rsidRPr="001045A5">
        <w:rPr>
          <w:rFonts w:ascii="Campton Book" w:hAnsi="Campton Book" w:cs="Arial"/>
        </w:rPr>
        <w:t>.</w:t>
      </w:r>
    </w:p>
    <w:p w14:paraId="4E2B160B" w14:textId="77777777" w:rsidR="00B73FB5" w:rsidRPr="001045A5" w:rsidRDefault="00B73FB5" w:rsidP="00B73FB5">
      <w:pPr>
        <w:jc w:val="both"/>
        <w:rPr>
          <w:rFonts w:ascii="Campton Book" w:hAnsi="Campton Book" w:cs="Arial"/>
        </w:rPr>
      </w:pPr>
    </w:p>
    <w:p w14:paraId="69E2A71F" w14:textId="735944F7" w:rsidR="008A55C9" w:rsidRPr="001045A5" w:rsidRDefault="00435B43" w:rsidP="00435B43">
      <w:pPr>
        <w:ind w:left="360"/>
        <w:jc w:val="both"/>
        <w:rPr>
          <w:rFonts w:ascii="Campton Book" w:hAnsi="Campton Book" w:cs="Arial"/>
          <w:iCs/>
        </w:rPr>
      </w:pPr>
      <w:r w:rsidRPr="001045A5">
        <w:rPr>
          <w:rFonts w:ascii="Campton Book" w:hAnsi="Campton Book" w:cs="Arial"/>
          <w:b/>
          <w:bCs/>
          <w:iCs/>
        </w:rPr>
        <w:t>5.</w:t>
      </w:r>
      <w:r w:rsidRPr="001045A5">
        <w:rPr>
          <w:rFonts w:ascii="Campton Book" w:hAnsi="Campton Book" w:cs="Arial"/>
          <w:iCs/>
        </w:rPr>
        <w:tab/>
      </w:r>
      <w:r w:rsidR="00497AD4" w:rsidRPr="001045A5">
        <w:rPr>
          <w:rFonts w:ascii="Campton Book" w:hAnsi="Campton Book" w:cs="Arial"/>
          <w:iCs/>
        </w:rPr>
        <w:t>Uživatel</w:t>
      </w:r>
      <w:r w:rsidR="008A55C9" w:rsidRPr="001045A5">
        <w:rPr>
          <w:rFonts w:ascii="Campton Book" w:hAnsi="Campton Book" w:cs="Arial"/>
          <w:iCs/>
        </w:rPr>
        <w:t xml:space="preserve"> bude poskytování sociální služby hradit do konce kalendářního měsíce po měsíci, za nějž úhrada náleží</w:t>
      </w:r>
      <w:r w:rsidR="00BA3E50" w:rsidRPr="001045A5">
        <w:rPr>
          <w:rFonts w:ascii="Campton Book" w:hAnsi="Campton Book" w:cs="Arial"/>
          <w:iCs/>
        </w:rPr>
        <w:t xml:space="preserve"> a bude ho </w:t>
      </w:r>
      <w:r w:rsidR="008A55C9" w:rsidRPr="001045A5">
        <w:rPr>
          <w:rFonts w:ascii="Campton Book" w:hAnsi="Campton Book" w:cs="Arial"/>
          <w:iCs/>
        </w:rPr>
        <w:t>hradit následujícím způsobem:</w:t>
      </w:r>
    </w:p>
    <w:p w14:paraId="54BB068B" w14:textId="77777777" w:rsidR="00BA3E50" w:rsidRPr="001045A5" w:rsidRDefault="00BA3E50" w:rsidP="00BA3E50">
      <w:pPr>
        <w:ind w:left="360"/>
        <w:jc w:val="both"/>
        <w:rPr>
          <w:rFonts w:ascii="Campton Book" w:hAnsi="Campton Book" w:cs="Arial"/>
        </w:rPr>
      </w:pPr>
    </w:p>
    <w:p w14:paraId="1C158725" w14:textId="72E945E7" w:rsidR="008A55C9" w:rsidRPr="001045A5" w:rsidRDefault="002C11BD" w:rsidP="008A55C9">
      <w:pPr>
        <w:rPr>
          <w:rFonts w:ascii="Campton Book" w:hAnsi="Campton Book" w:cs="Arial"/>
        </w:rPr>
      </w:pPr>
      <w:r w:rsidRPr="001045A5">
        <w:rPr>
          <w:rFonts w:ascii="Campton Book" w:hAnsi="Campton Book" w:cs="Arial"/>
        </w:rPr>
        <w:fldChar w:fldCharType="begin">
          <w:ffData>
            <w:name w:val=""/>
            <w:enabled/>
            <w:calcOnExit w:val="0"/>
            <w:checkBox>
              <w:sizeAuto/>
              <w:default w:val="0"/>
            </w:checkBox>
          </w:ffData>
        </w:fldChar>
      </w:r>
      <w:r w:rsidRPr="001045A5">
        <w:rPr>
          <w:rFonts w:ascii="Campton Book" w:hAnsi="Campton Book" w:cs="Arial"/>
        </w:rPr>
        <w:instrText xml:space="preserve"> FORMCHECKBOX </w:instrText>
      </w:r>
      <w:r w:rsidR="00DC1B3C">
        <w:rPr>
          <w:rFonts w:ascii="Campton Book" w:hAnsi="Campton Book" w:cs="Arial"/>
        </w:rPr>
      </w:r>
      <w:r w:rsidR="00DC1B3C">
        <w:rPr>
          <w:rFonts w:ascii="Campton Book" w:hAnsi="Campton Book" w:cs="Arial"/>
        </w:rPr>
        <w:fldChar w:fldCharType="separate"/>
      </w:r>
      <w:r w:rsidRPr="001045A5">
        <w:rPr>
          <w:rFonts w:ascii="Campton Book" w:hAnsi="Campton Book" w:cs="Arial"/>
        </w:rPr>
        <w:fldChar w:fldCharType="end"/>
      </w:r>
      <w:r w:rsidR="008A55C9" w:rsidRPr="001045A5">
        <w:rPr>
          <w:rFonts w:ascii="Campton Book" w:hAnsi="Campton Book" w:cs="Arial"/>
        </w:rPr>
        <w:t xml:space="preserve"> v</w:t>
      </w:r>
      <w:r w:rsidR="007178DE" w:rsidRPr="001045A5">
        <w:rPr>
          <w:rFonts w:ascii="Campton Book" w:hAnsi="Campton Book" w:cs="Arial"/>
        </w:rPr>
        <w:t xml:space="preserve"> </w:t>
      </w:r>
      <w:r w:rsidR="008A55C9" w:rsidRPr="001045A5">
        <w:rPr>
          <w:rFonts w:ascii="Campton Book" w:hAnsi="Campton Book" w:cs="Arial"/>
        </w:rPr>
        <w:t>hotovosti v</w:t>
      </w:r>
      <w:r w:rsidR="007178DE" w:rsidRPr="001045A5">
        <w:rPr>
          <w:rFonts w:ascii="Campton Book" w:hAnsi="Campton Book" w:cs="Arial"/>
        </w:rPr>
        <w:t xml:space="preserve"> </w:t>
      </w:r>
      <w:r w:rsidR="008A55C9" w:rsidRPr="001045A5">
        <w:rPr>
          <w:rFonts w:ascii="Campton Book" w:hAnsi="Campton Book" w:cs="Arial"/>
        </w:rPr>
        <w:t xml:space="preserve">pokladně </w:t>
      </w:r>
      <w:r w:rsidR="00D40D36" w:rsidRPr="001045A5">
        <w:rPr>
          <w:rFonts w:ascii="Campton Book" w:hAnsi="Campton Book" w:cs="Arial"/>
        </w:rPr>
        <w:t>P</w:t>
      </w:r>
      <w:r w:rsidR="008A55C9" w:rsidRPr="001045A5">
        <w:rPr>
          <w:rFonts w:ascii="Campton Book" w:hAnsi="Campton Book" w:cs="Arial"/>
        </w:rPr>
        <w:t>oskytovatele (pokladní hodiny jsou Uživateli sděleny při podpisu této</w:t>
      </w:r>
      <w:r w:rsidR="007178DE" w:rsidRPr="001045A5">
        <w:rPr>
          <w:rFonts w:ascii="Campton Book" w:hAnsi="Campton Book" w:cs="Arial"/>
        </w:rPr>
        <w:t xml:space="preserve"> </w:t>
      </w:r>
      <w:r w:rsidR="008A55C9" w:rsidRPr="001045A5">
        <w:rPr>
          <w:rFonts w:ascii="Campton Book" w:hAnsi="Campton Book" w:cs="Arial"/>
        </w:rPr>
        <w:t>Smlouvy)</w:t>
      </w:r>
      <w:r w:rsidR="00D40D36" w:rsidRPr="001045A5">
        <w:rPr>
          <w:rFonts w:ascii="Campton Book" w:hAnsi="Campton Book" w:cs="Arial"/>
        </w:rPr>
        <w:t xml:space="preserve">, </w:t>
      </w:r>
      <w:r w:rsidR="008A55C9" w:rsidRPr="001045A5">
        <w:rPr>
          <w:rFonts w:ascii="Campton Book" w:hAnsi="Campton Book" w:cs="Arial"/>
        </w:rPr>
        <w:t>Uživatel o provedené úhradě obdrží potvrzení v</w:t>
      </w:r>
      <w:r w:rsidR="008A55C9" w:rsidRPr="001045A5">
        <w:rPr>
          <w:rFonts w:ascii="Calibri" w:hAnsi="Calibri" w:cs="Calibri"/>
        </w:rPr>
        <w:t> </w:t>
      </w:r>
      <w:r w:rsidR="008A55C9" w:rsidRPr="001045A5">
        <w:rPr>
          <w:rFonts w:ascii="Campton Book" w:hAnsi="Campton Book" w:cs="Arial"/>
        </w:rPr>
        <w:t>podob</w:t>
      </w:r>
      <w:r w:rsidR="008A55C9" w:rsidRPr="001045A5">
        <w:rPr>
          <w:rFonts w:ascii="Campton Book" w:hAnsi="Campton Book" w:cs="Campton Book"/>
        </w:rPr>
        <w:t>ě</w:t>
      </w:r>
      <w:r w:rsidR="008A55C9" w:rsidRPr="001045A5">
        <w:rPr>
          <w:rFonts w:ascii="Campton Book" w:hAnsi="Campton Book" w:cs="Arial"/>
        </w:rPr>
        <w:t xml:space="preserve"> p</w:t>
      </w:r>
      <w:r w:rsidR="008A55C9" w:rsidRPr="001045A5">
        <w:rPr>
          <w:rFonts w:ascii="Campton Book" w:hAnsi="Campton Book" w:cs="Campton Book"/>
        </w:rPr>
        <w:t>ří</w:t>
      </w:r>
      <w:r w:rsidR="008A55C9" w:rsidRPr="001045A5">
        <w:rPr>
          <w:rFonts w:ascii="Campton Book" w:hAnsi="Campton Book" w:cs="Arial"/>
        </w:rPr>
        <w:t>jmov</w:t>
      </w:r>
      <w:r w:rsidR="008A55C9" w:rsidRPr="001045A5">
        <w:rPr>
          <w:rFonts w:ascii="Campton Book" w:hAnsi="Campton Book" w:cs="Campton Book"/>
        </w:rPr>
        <w:t>é</w:t>
      </w:r>
      <w:r w:rsidR="008A55C9" w:rsidRPr="001045A5">
        <w:rPr>
          <w:rFonts w:ascii="Campton Book" w:hAnsi="Campton Book" w:cs="Arial"/>
        </w:rPr>
        <w:t>ho pokladn</w:t>
      </w:r>
      <w:r w:rsidR="008A55C9" w:rsidRPr="001045A5">
        <w:rPr>
          <w:rFonts w:ascii="Campton Book" w:hAnsi="Campton Book" w:cs="Campton Book"/>
        </w:rPr>
        <w:t>í</w:t>
      </w:r>
      <w:r w:rsidR="008A55C9" w:rsidRPr="001045A5">
        <w:rPr>
          <w:rFonts w:ascii="Campton Book" w:hAnsi="Campton Book" w:cs="Arial"/>
        </w:rPr>
        <w:t xml:space="preserve">ho </w:t>
      </w:r>
    </w:p>
    <w:p w14:paraId="00EE4C18" w14:textId="10C3A545" w:rsidR="008A55C9" w:rsidRPr="001045A5" w:rsidRDefault="007178DE" w:rsidP="008A55C9">
      <w:pPr>
        <w:rPr>
          <w:rFonts w:ascii="Campton Book" w:hAnsi="Campton Book" w:cs="Arial"/>
        </w:rPr>
      </w:pPr>
      <w:r w:rsidRPr="001045A5">
        <w:rPr>
          <w:rFonts w:ascii="Campton Book" w:hAnsi="Campton Book" w:cs="Arial"/>
        </w:rPr>
        <w:t>D</w:t>
      </w:r>
      <w:r w:rsidR="008A55C9" w:rsidRPr="001045A5">
        <w:rPr>
          <w:rFonts w:ascii="Campton Book" w:hAnsi="Campton Book" w:cs="Arial"/>
        </w:rPr>
        <w:t>okladu</w:t>
      </w:r>
      <w:r w:rsidRPr="001045A5">
        <w:rPr>
          <w:rFonts w:ascii="Campton Book" w:hAnsi="Campton Book" w:cs="Arial"/>
        </w:rPr>
        <w:t>,</w:t>
      </w:r>
    </w:p>
    <w:p w14:paraId="50E9EA4B" w14:textId="77777777" w:rsidR="008A55C9" w:rsidRPr="001045A5" w:rsidRDefault="008A55C9" w:rsidP="008A55C9">
      <w:pPr>
        <w:rPr>
          <w:rFonts w:ascii="Campton Book" w:hAnsi="Campton Book" w:cs="Arial"/>
        </w:rPr>
      </w:pPr>
    </w:p>
    <w:p w14:paraId="38CE1437" w14:textId="143E8B9A" w:rsidR="00241F9E" w:rsidRPr="001045A5" w:rsidRDefault="00BA3E50" w:rsidP="008A55C9">
      <w:pPr>
        <w:rPr>
          <w:rFonts w:ascii="Campton Book" w:hAnsi="Campton Book" w:cs="Arial"/>
        </w:rPr>
      </w:pPr>
      <w:r w:rsidRPr="001045A5">
        <w:rPr>
          <w:rFonts w:ascii="Campton Book" w:hAnsi="Campton Book" w:cs="Arial"/>
        </w:rPr>
        <w:fldChar w:fldCharType="begin">
          <w:ffData>
            <w:name w:val=""/>
            <w:enabled/>
            <w:calcOnExit w:val="0"/>
            <w:checkBox>
              <w:sizeAuto/>
              <w:default w:val="0"/>
            </w:checkBox>
          </w:ffData>
        </w:fldChar>
      </w:r>
      <w:r w:rsidRPr="001045A5">
        <w:rPr>
          <w:rFonts w:ascii="Campton Book" w:hAnsi="Campton Book" w:cs="Arial"/>
        </w:rPr>
        <w:instrText xml:space="preserve"> FORMCHECKBOX </w:instrText>
      </w:r>
      <w:r w:rsidR="00DC1B3C">
        <w:rPr>
          <w:rFonts w:ascii="Campton Book" w:hAnsi="Campton Book" w:cs="Arial"/>
        </w:rPr>
      </w:r>
      <w:r w:rsidR="00DC1B3C">
        <w:rPr>
          <w:rFonts w:ascii="Campton Book" w:hAnsi="Campton Book" w:cs="Arial"/>
        </w:rPr>
        <w:fldChar w:fldCharType="separate"/>
      </w:r>
      <w:r w:rsidRPr="001045A5">
        <w:rPr>
          <w:rFonts w:ascii="Campton Book" w:hAnsi="Campton Book" w:cs="Arial"/>
        </w:rPr>
        <w:fldChar w:fldCharType="end"/>
      </w:r>
      <w:r w:rsidR="008A55C9" w:rsidRPr="001045A5">
        <w:rPr>
          <w:rFonts w:ascii="Campton Book" w:hAnsi="Campton Book" w:cs="Arial"/>
        </w:rPr>
        <w:t xml:space="preserve"> bezhotovostním převodem na bankovní účet Poskytovatele </w:t>
      </w:r>
      <w:r w:rsidR="00241F9E" w:rsidRPr="001045A5">
        <w:rPr>
          <w:rFonts w:ascii="Campton Book" w:hAnsi="Campton Book" w:cs="Arial"/>
        </w:rPr>
        <w:t>č.1937</w:t>
      </w:r>
      <w:r w:rsidR="00271CC8" w:rsidRPr="001045A5">
        <w:rPr>
          <w:rFonts w:ascii="Campton Book" w:hAnsi="Campton Book" w:cs="Arial"/>
        </w:rPr>
        <w:t>863379</w:t>
      </w:r>
      <w:r w:rsidR="00241F9E" w:rsidRPr="001045A5">
        <w:rPr>
          <w:rFonts w:ascii="Campton Book" w:hAnsi="Campton Book" w:cs="Arial"/>
        </w:rPr>
        <w:t>/0800,</w:t>
      </w:r>
    </w:p>
    <w:p w14:paraId="3B1D7820" w14:textId="7C5F53C4" w:rsidR="00767905" w:rsidRPr="001045A5" w:rsidRDefault="00241F9E" w:rsidP="00767905">
      <w:pPr>
        <w:rPr>
          <w:rFonts w:ascii="Campton Book" w:hAnsi="Campton Book" w:cs="Arial"/>
        </w:rPr>
      </w:pPr>
      <w:r w:rsidRPr="001045A5">
        <w:rPr>
          <w:rFonts w:ascii="Campton Book" w:hAnsi="Campton Book" w:cs="Arial"/>
        </w:rPr>
        <w:t>variabilní číslo je klientské číslo</w:t>
      </w:r>
      <w:r w:rsidR="00CF1191" w:rsidRPr="001045A5">
        <w:rPr>
          <w:rFonts w:ascii="Campton Book" w:hAnsi="Campton Book" w:cs="Arial"/>
        </w:rPr>
        <w:t xml:space="preserve"> </w:t>
      </w:r>
      <w:r w:rsidR="007A2F1A" w:rsidRPr="001045A5">
        <w:rPr>
          <w:rFonts w:ascii="Campton Book" w:hAnsi="Campton Book" w:cs="Arial"/>
          <w:b/>
          <w:bCs/>
        </w:rPr>
        <w:t>521</w:t>
      </w:r>
      <w:r w:rsidR="007A2F1A" w:rsidRPr="001045A5">
        <w:rPr>
          <w:rFonts w:ascii="Campton Book" w:hAnsi="Campton Book" w:cs="Arial"/>
        </w:rPr>
        <w:t xml:space="preserve"> </w:t>
      </w:r>
      <w:r w:rsidR="00CF1191" w:rsidRPr="001045A5">
        <w:rPr>
          <w:rFonts w:ascii="Campton Book" w:hAnsi="Campton Book" w:cs="Arial"/>
        </w:rPr>
        <w:t xml:space="preserve">a datum narození </w:t>
      </w:r>
      <w:r w:rsidR="00350E62" w:rsidRPr="001045A5">
        <w:rPr>
          <w:rFonts w:ascii="Campton Book" w:hAnsi="Campton Book" w:cs="Arial"/>
        </w:rPr>
        <w:t>klientk</w:t>
      </w:r>
      <w:r w:rsidR="007178DE" w:rsidRPr="001045A5">
        <w:rPr>
          <w:rFonts w:ascii="Campton Book" w:hAnsi="Campton Book" w:cs="Arial"/>
        </w:rPr>
        <w:t>a</w:t>
      </w:r>
      <w:r w:rsidR="00350E62" w:rsidRPr="001045A5">
        <w:rPr>
          <w:rFonts w:ascii="Campton Book" w:hAnsi="Campton Book" w:cs="Arial"/>
        </w:rPr>
        <w:t xml:space="preserve"> </w:t>
      </w:r>
      <w:r w:rsidR="00906734" w:rsidRPr="001045A5">
        <w:rPr>
          <w:rFonts w:ascii="Campton Book" w:hAnsi="Campton Book" w:cs="Arial"/>
          <w:b/>
          <w:bCs/>
        </w:rPr>
        <w:t>00</w:t>
      </w:r>
      <w:r w:rsidR="005E20A9" w:rsidRPr="001045A5">
        <w:rPr>
          <w:rFonts w:ascii="Campton Book" w:hAnsi="Campton Book" w:cs="Arial"/>
          <w:b/>
          <w:bCs/>
        </w:rPr>
        <w:t xml:space="preserve"> </w:t>
      </w:r>
      <w:r w:rsidR="00906734" w:rsidRPr="001045A5">
        <w:rPr>
          <w:rFonts w:ascii="Campton Book" w:hAnsi="Campton Book" w:cs="Arial"/>
          <w:b/>
          <w:bCs/>
        </w:rPr>
        <w:t>00</w:t>
      </w:r>
      <w:r w:rsidR="005E20A9" w:rsidRPr="001045A5">
        <w:rPr>
          <w:rFonts w:ascii="Campton Book" w:hAnsi="Campton Book" w:cs="Arial"/>
          <w:b/>
          <w:bCs/>
        </w:rPr>
        <w:t xml:space="preserve"> </w:t>
      </w:r>
      <w:r w:rsidR="00906734" w:rsidRPr="001045A5">
        <w:rPr>
          <w:rFonts w:ascii="Campton Book" w:hAnsi="Campton Book" w:cs="Arial"/>
          <w:b/>
          <w:bCs/>
        </w:rPr>
        <w:t>00</w:t>
      </w:r>
      <w:r w:rsidR="00350E62" w:rsidRPr="001045A5">
        <w:rPr>
          <w:rFonts w:ascii="Campton Book" w:hAnsi="Campton Book" w:cs="Arial"/>
          <w:b/>
          <w:bCs/>
        </w:rPr>
        <w:t xml:space="preserve"> (521</w:t>
      </w:r>
      <w:r w:rsidR="006F7C39" w:rsidRPr="001045A5">
        <w:rPr>
          <w:rFonts w:ascii="Campton Book" w:hAnsi="Campton Book" w:cs="Arial"/>
          <w:b/>
          <w:bCs/>
        </w:rPr>
        <w:t xml:space="preserve"> </w:t>
      </w:r>
      <w:r w:rsidR="00906734" w:rsidRPr="001045A5">
        <w:rPr>
          <w:rFonts w:ascii="Campton Book" w:hAnsi="Campton Book" w:cs="Arial"/>
          <w:b/>
          <w:bCs/>
        </w:rPr>
        <w:t>00</w:t>
      </w:r>
      <w:r w:rsidR="006F7C39" w:rsidRPr="001045A5">
        <w:rPr>
          <w:rFonts w:ascii="Campton Book" w:hAnsi="Campton Book" w:cs="Arial"/>
          <w:b/>
          <w:bCs/>
        </w:rPr>
        <w:t xml:space="preserve"> </w:t>
      </w:r>
      <w:r w:rsidR="00906734" w:rsidRPr="001045A5">
        <w:rPr>
          <w:rFonts w:ascii="Campton Book" w:hAnsi="Campton Book" w:cs="Arial"/>
          <w:b/>
          <w:bCs/>
        </w:rPr>
        <w:t>00</w:t>
      </w:r>
      <w:r w:rsidR="006F7C39" w:rsidRPr="001045A5">
        <w:rPr>
          <w:rFonts w:ascii="Campton Book" w:hAnsi="Campton Book" w:cs="Arial"/>
          <w:b/>
          <w:bCs/>
        </w:rPr>
        <w:t xml:space="preserve"> </w:t>
      </w:r>
      <w:r w:rsidR="00906734" w:rsidRPr="001045A5">
        <w:rPr>
          <w:rFonts w:ascii="Campton Book" w:hAnsi="Campton Book" w:cs="Arial"/>
          <w:b/>
          <w:bCs/>
        </w:rPr>
        <w:t>00</w:t>
      </w:r>
      <w:r w:rsidR="006F7C39" w:rsidRPr="001045A5">
        <w:rPr>
          <w:rFonts w:ascii="Campton Book" w:hAnsi="Campton Book" w:cs="Arial"/>
          <w:b/>
          <w:bCs/>
        </w:rPr>
        <w:t>)</w:t>
      </w:r>
      <w:r w:rsidR="001A6AFA" w:rsidRPr="001045A5">
        <w:rPr>
          <w:rFonts w:ascii="Campton Book" w:hAnsi="Campton Book" w:cs="Arial"/>
        </w:rPr>
        <w:t>.</w:t>
      </w:r>
    </w:p>
    <w:p w14:paraId="54DEE964" w14:textId="48B16C65" w:rsidR="00767905" w:rsidRPr="001045A5" w:rsidRDefault="002227E4" w:rsidP="00116369">
      <w:pPr>
        <w:rPr>
          <w:rFonts w:ascii="Campton Book" w:hAnsi="Campton Book" w:cs="Arial"/>
        </w:rPr>
      </w:pPr>
      <w:r w:rsidRPr="001045A5">
        <w:rPr>
          <w:rFonts w:ascii="Campton Book" w:hAnsi="Campton Book" w:cs="Arial"/>
        </w:rPr>
        <w:t xml:space="preserve">Uživatel </w:t>
      </w:r>
      <w:r w:rsidR="006B4D90" w:rsidRPr="001045A5">
        <w:rPr>
          <w:rFonts w:ascii="Campton Book" w:hAnsi="Campton Book" w:cs="Arial"/>
        </w:rPr>
        <w:t>se z</w:t>
      </w:r>
      <w:r w:rsidR="00241F9E" w:rsidRPr="001045A5">
        <w:rPr>
          <w:rFonts w:ascii="Campton Book" w:hAnsi="Campton Book" w:cs="Arial"/>
        </w:rPr>
        <w:t xml:space="preserve">avazuje </w:t>
      </w:r>
      <w:r w:rsidR="00497AD4" w:rsidRPr="001045A5">
        <w:rPr>
          <w:rFonts w:ascii="Campton Book" w:hAnsi="Campton Book" w:cs="Arial"/>
        </w:rPr>
        <w:t>vždy</w:t>
      </w:r>
      <w:r w:rsidR="00241F9E" w:rsidRPr="001045A5">
        <w:rPr>
          <w:rFonts w:ascii="Campton Book" w:hAnsi="Campton Book" w:cs="Arial"/>
        </w:rPr>
        <w:t xml:space="preserve"> </w:t>
      </w:r>
      <w:r w:rsidR="00497AD4" w:rsidRPr="001045A5">
        <w:rPr>
          <w:rFonts w:ascii="Campton Book" w:hAnsi="Campton Book" w:cs="Arial"/>
        </w:rPr>
        <w:t>uhradit celou částku jedním z</w:t>
      </w:r>
      <w:r w:rsidR="007178DE" w:rsidRPr="001045A5">
        <w:rPr>
          <w:rFonts w:ascii="Campton Book" w:hAnsi="Campton Book" w:cs="Arial"/>
        </w:rPr>
        <w:t xml:space="preserve"> </w:t>
      </w:r>
      <w:r w:rsidR="00497AD4" w:rsidRPr="001045A5">
        <w:rPr>
          <w:rFonts w:ascii="Campton Book" w:hAnsi="Campton Book" w:cs="Arial"/>
        </w:rPr>
        <w:t>výše uvedených způsobů</w:t>
      </w:r>
      <w:r w:rsidR="006B4D90" w:rsidRPr="001045A5">
        <w:rPr>
          <w:rFonts w:ascii="Campton Book" w:hAnsi="Campton Book" w:cs="Arial"/>
        </w:rPr>
        <w:t>.</w:t>
      </w:r>
    </w:p>
    <w:p w14:paraId="5D947014" w14:textId="77777777" w:rsidR="00E71409" w:rsidRPr="001045A5" w:rsidRDefault="00E71409" w:rsidP="00116369">
      <w:pPr>
        <w:rPr>
          <w:rFonts w:ascii="Campton Book" w:hAnsi="Campton Book" w:cs="Arial"/>
        </w:rPr>
      </w:pPr>
    </w:p>
    <w:p w14:paraId="6F79401C" w14:textId="77777777" w:rsidR="00204C9B" w:rsidRDefault="00204C9B" w:rsidP="0013593E">
      <w:pPr>
        <w:ind w:left="4248" w:firstLine="708"/>
        <w:rPr>
          <w:rFonts w:ascii="Campton Book" w:hAnsi="Campton Book" w:cs="Arial"/>
          <w:b/>
          <w:bCs/>
          <w:iCs/>
        </w:rPr>
      </w:pPr>
    </w:p>
    <w:p w14:paraId="07A680BF" w14:textId="77777777" w:rsidR="00204C9B" w:rsidRDefault="00204C9B" w:rsidP="0013593E">
      <w:pPr>
        <w:ind w:left="4248" w:firstLine="708"/>
        <w:rPr>
          <w:rFonts w:ascii="Campton Book" w:hAnsi="Campton Book" w:cs="Arial"/>
          <w:b/>
          <w:bCs/>
          <w:iCs/>
        </w:rPr>
      </w:pPr>
    </w:p>
    <w:p w14:paraId="2E07B595" w14:textId="3DC69DF4" w:rsidR="00F15950" w:rsidRPr="001045A5" w:rsidRDefault="00F15950" w:rsidP="0013593E">
      <w:pPr>
        <w:ind w:left="4248" w:firstLine="708"/>
        <w:rPr>
          <w:rFonts w:ascii="Campton Book" w:hAnsi="Campton Book" w:cs="Arial"/>
        </w:rPr>
      </w:pPr>
      <w:r w:rsidRPr="001045A5">
        <w:rPr>
          <w:rFonts w:ascii="Campton Book" w:hAnsi="Campton Book" w:cs="Arial"/>
          <w:b/>
          <w:bCs/>
          <w:iCs/>
        </w:rPr>
        <w:lastRenderedPageBreak/>
        <w:t>VII.</w:t>
      </w:r>
    </w:p>
    <w:p w14:paraId="78CDEF6A" w14:textId="64057D99" w:rsidR="00F15950" w:rsidRPr="001045A5" w:rsidRDefault="00F15950" w:rsidP="0013593E">
      <w:pPr>
        <w:tabs>
          <w:tab w:val="left" w:pos="480"/>
        </w:tabs>
        <w:jc w:val="center"/>
        <w:rPr>
          <w:rFonts w:ascii="Campton Book" w:hAnsi="Campton Book" w:cs="Arial"/>
          <w:b/>
          <w:bCs/>
          <w:iCs/>
        </w:rPr>
      </w:pPr>
      <w:r w:rsidRPr="001045A5">
        <w:rPr>
          <w:rFonts w:ascii="Campton Book" w:hAnsi="Campton Book" w:cs="Arial"/>
          <w:b/>
          <w:bCs/>
          <w:iCs/>
        </w:rPr>
        <w:t>Ujednání o dodržování</w:t>
      </w:r>
      <w:r w:rsidR="00E41B06" w:rsidRPr="001045A5">
        <w:rPr>
          <w:rFonts w:ascii="Campton Book" w:hAnsi="Campton Book" w:cs="Arial"/>
          <w:b/>
          <w:bCs/>
          <w:iCs/>
        </w:rPr>
        <w:t xml:space="preserve"> </w:t>
      </w:r>
      <w:r w:rsidR="00256F49" w:rsidRPr="001045A5">
        <w:rPr>
          <w:rFonts w:ascii="Campton Book" w:hAnsi="Campton Book" w:cs="Arial"/>
          <w:b/>
          <w:bCs/>
          <w:iCs/>
        </w:rPr>
        <w:t xml:space="preserve">Domácího </w:t>
      </w:r>
      <w:r w:rsidR="00E41B06" w:rsidRPr="001045A5">
        <w:rPr>
          <w:rFonts w:ascii="Campton Book" w:hAnsi="Campton Book" w:cs="Arial"/>
          <w:b/>
          <w:bCs/>
          <w:iCs/>
        </w:rPr>
        <w:t xml:space="preserve">řádu </w:t>
      </w:r>
      <w:r w:rsidR="00497AD4" w:rsidRPr="001045A5">
        <w:rPr>
          <w:rFonts w:ascii="Campton Book" w:hAnsi="Campton Book" w:cs="Arial"/>
          <w:b/>
          <w:bCs/>
          <w:iCs/>
        </w:rPr>
        <w:t xml:space="preserve">a </w:t>
      </w:r>
      <w:r w:rsidR="0092610A" w:rsidRPr="001045A5">
        <w:rPr>
          <w:rFonts w:ascii="Campton Book" w:hAnsi="Campton Book" w:cs="Arial"/>
          <w:b/>
          <w:bCs/>
          <w:iCs/>
        </w:rPr>
        <w:t>vedení dokumentace</w:t>
      </w:r>
    </w:p>
    <w:p w14:paraId="0F66B0FE" w14:textId="77777777" w:rsidR="0092610A" w:rsidRPr="001045A5" w:rsidRDefault="0092610A" w:rsidP="0092610A">
      <w:pPr>
        <w:tabs>
          <w:tab w:val="left" w:pos="480"/>
        </w:tabs>
        <w:jc w:val="center"/>
        <w:rPr>
          <w:rFonts w:ascii="Campton Book" w:hAnsi="Campton Book" w:cs="Arial"/>
          <w:iCs/>
        </w:rPr>
      </w:pPr>
    </w:p>
    <w:p w14:paraId="10FDFD49" w14:textId="5DA852BB" w:rsidR="00767905" w:rsidRPr="001045A5" w:rsidRDefault="00497AD4" w:rsidP="00F26CB8">
      <w:pPr>
        <w:pStyle w:val="Odstavecseseznamem"/>
        <w:numPr>
          <w:ilvl w:val="0"/>
          <w:numId w:val="10"/>
        </w:numPr>
        <w:jc w:val="both"/>
        <w:rPr>
          <w:rFonts w:ascii="Campton Book" w:hAnsi="Campton Book" w:cs="Arial"/>
          <w:iCs/>
        </w:rPr>
      </w:pPr>
      <w:r w:rsidRPr="001045A5">
        <w:rPr>
          <w:rFonts w:ascii="Campton Book" w:hAnsi="Campton Book" w:cs="Arial"/>
          <w:iCs/>
        </w:rPr>
        <w:t>U</w:t>
      </w:r>
      <w:r w:rsidR="00813B58" w:rsidRPr="001045A5">
        <w:rPr>
          <w:rFonts w:ascii="Campton Book" w:hAnsi="Campton Book" w:cs="Arial"/>
          <w:iCs/>
        </w:rPr>
        <w:t>živatel</w:t>
      </w:r>
      <w:r w:rsidR="00F15950" w:rsidRPr="001045A5">
        <w:rPr>
          <w:rFonts w:ascii="Campton Book" w:hAnsi="Campton Book" w:cs="Arial"/>
          <w:iCs/>
        </w:rPr>
        <w:t xml:space="preserve"> prohlašuje, že byl seznámen s</w:t>
      </w:r>
      <w:r w:rsidR="007178DE" w:rsidRPr="001045A5">
        <w:rPr>
          <w:rFonts w:ascii="Campton Book" w:hAnsi="Campton Book" w:cs="Arial"/>
          <w:iCs/>
        </w:rPr>
        <w:t xml:space="preserve"> </w:t>
      </w:r>
      <w:r w:rsidR="00632790" w:rsidRPr="001045A5">
        <w:rPr>
          <w:rFonts w:ascii="Campton Book" w:hAnsi="Campton Book" w:cs="Arial"/>
          <w:iCs/>
        </w:rPr>
        <w:t>Domácím řádem</w:t>
      </w:r>
      <w:r w:rsidRPr="001045A5">
        <w:rPr>
          <w:rFonts w:ascii="Campton Book" w:hAnsi="Campton Book" w:cs="Arial"/>
          <w:iCs/>
        </w:rPr>
        <w:t xml:space="preserve"> a zavazuje se ustanovení v</w:t>
      </w:r>
      <w:r w:rsidR="007178DE" w:rsidRPr="001045A5">
        <w:rPr>
          <w:rFonts w:ascii="Campton Book" w:hAnsi="Campton Book" w:cs="Arial"/>
          <w:iCs/>
        </w:rPr>
        <w:t xml:space="preserve"> </w:t>
      </w:r>
      <w:r w:rsidRPr="001045A5">
        <w:rPr>
          <w:rFonts w:ascii="Campton Book" w:hAnsi="Campton Book" w:cs="Arial"/>
          <w:iCs/>
        </w:rPr>
        <w:t>něm uvedená dodržovat. Domácí řád je nedílnou součástí Smlouvy.</w:t>
      </w:r>
    </w:p>
    <w:p w14:paraId="5457CE92" w14:textId="77777777" w:rsidR="00767905" w:rsidRPr="001045A5" w:rsidRDefault="00767905" w:rsidP="00767905">
      <w:pPr>
        <w:pStyle w:val="Odstavecseseznamem"/>
        <w:ind w:left="720"/>
        <w:jc w:val="both"/>
        <w:rPr>
          <w:rFonts w:ascii="Campton Book" w:hAnsi="Campton Book" w:cs="Arial"/>
          <w:iCs/>
        </w:rPr>
      </w:pPr>
    </w:p>
    <w:p w14:paraId="6D472B1D" w14:textId="122CCEBD" w:rsidR="00CE62CB" w:rsidRPr="00204C9B" w:rsidRDefault="008B7493" w:rsidP="00204C9B">
      <w:pPr>
        <w:pStyle w:val="Odstavecseseznamem"/>
        <w:numPr>
          <w:ilvl w:val="0"/>
          <w:numId w:val="10"/>
        </w:numPr>
        <w:jc w:val="both"/>
        <w:rPr>
          <w:rFonts w:ascii="Campton Book" w:hAnsi="Campton Book" w:cs="Arial"/>
          <w:iCs/>
        </w:rPr>
      </w:pPr>
      <w:r w:rsidRPr="001045A5">
        <w:rPr>
          <w:rFonts w:ascii="Campton Book" w:hAnsi="Campton Book" w:cs="Arial"/>
          <w:iCs/>
        </w:rPr>
        <w:t>Uživatel souhlasí s</w:t>
      </w:r>
      <w:r w:rsidR="007178DE" w:rsidRPr="001045A5">
        <w:rPr>
          <w:rFonts w:ascii="Campton Book" w:hAnsi="Campton Book" w:cs="Arial"/>
          <w:iCs/>
        </w:rPr>
        <w:t xml:space="preserve"> </w:t>
      </w:r>
      <w:r w:rsidRPr="001045A5">
        <w:rPr>
          <w:rFonts w:ascii="Campton Book" w:hAnsi="Campton Book" w:cs="Arial"/>
          <w:iCs/>
        </w:rPr>
        <w:t>vedením dokumentace o poskytování sociální služby jeho osobě. Uživatel v</w:t>
      </w:r>
      <w:r w:rsidR="007178DE" w:rsidRPr="001045A5">
        <w:rPr>
          <w:rFonts w:ascii="Campton Book" w:hAnsi="Campton Book" w:cs="Arial"/>
          <w:iCs/>
        </w:rPr>
        <w:t xml:space="preserve"> </w:t>
      </w:r>
      <w:r w:rsidRPr="001045A5">
        <w:rPr>
          <w:rFonts w:ascii="Campton Book" w:hAnsi="Campton Book" w:cs="Arial"/>
          <w:iCs/>
        </w:rPr>
        <w:t xml:space="preserve">této skutečnosti bere také na vědomí, že osobní dokumentace Uživatele je majetkem </w:t>
      </w:r>
      <w:r w:rsidR="00767905" w:rsidRPr="001045A5">
        <w:rPr>
          <w:rFonts w:ascii="Campton Book" w:hAnsi="Campton Book" w:cs="Arial"/>
          <w:iCs/>
        </w:rPr>
        <w:t>Poskytovatele,</w:t>
      </w:r>
      <w:r w:rsidRPr="001045A5">
        <w:rPr>
          <w:rFonts w:ascii="Campton Book" w:hAnsi="Campton Book" w:cs="Arial"/>
          <w:iCs/>
        </w:rPr>
        <w:t xml:space="preserve"> a to za účelem prokázání skutečností důležitých pro dodržování povinností podle zákona č. 108/2006 Sb., o sociálních službách, ve znění pozdějších předpisů.</w:t>
      </w:r>
    </w:p>
    <w:p w14:paraId="38B3A1FC" w14:textId="40808C1A" w:rsidR="00F15950" w:rsidRPr="001045A5" w:rsidRDefault="006A0001" w:rsidP="006A0001">
      <w:pPr>
        <w:tabs>
          <w:tab w:val="left" w:pos="480"/>
        </w:tabs>
        <w:rPr>
          <w:rFonts w:ascii="Campton Book" w:hAnsi="Campton Book" w:cs="Arial"/>
          <w:iCs/>
        </w:rPr>
      </w:pPr>
      <w:r w:rsidRPr="001045A5">
        <w:rPr>
          <w:rFonts w:ascii="Campton Book" w:hAnsi="Campton Book" w:cs="Arial"/>
          <w:iCs/>
        </w:rPr>
        <w:tab/>
      </w:r>
      <w:r w:rsidRPr="001045A5">
        <w:rPr>
          <w:rFonts w:ascii="Campton Book" w:hAnsi="Campton Book" w:cs="Arial"/>
          <w:iCs/>
        </w:rPr>
        <w:tab/>
      </w:r>
      <w:r w:rsidRPr="001045A5">
        <w:rPr>
          <w:rFonts w:ascii="Campton Book" w:hAnsi="Campton Book" w:cs="Arial"/>
          <w:iCs/>
        </w:rPr>
        <w:tab/>
      </w:r>
      <w:r w:rsidRPr="001045A5">
        <w:rPr>
          <w:rFonts w:ascii="Campton Book" w:hAnsi="Campton Book" w:cs="Arial"/>
          <w:iCs/>
        </w:rPr>
        <w:tab/>
      </w:r>
      <w:r w:rsidRPr="001045A5">
        <w:rPr>
          <w:rFonts w:ascii="Campton Book" w:hAnsi="Campton Book" w:cs="Arial"/>
          <w:iCs/>
        </w:rPr>
        <w:tab/>
      </w:r>
      <w:r w:rsidRPr="001045A5">
        <w:rPr>
          <w:rFonts w:ascii="Campton Book" w:hAnsi="Campton Book" w:cs="Arial"/>
          <w:iCs/>
        </w:rPr>
        <w:tab/>
      </w:r>
      <w:r w:rsidRPr="001045A5">
        <w:rPr>
          <w:rFonts w:ascii="Campton Book" w:hAnsi="Campton Book" w:cs="Arial"/>
          <w:iCs/>
        </w:rPr>
        <w:tab/>
      </w:r>
      <w:r w:rsidRPr="001045A5">
        <w:rPr>
          <w:rFonts w:ascii="Campton Book" w:hAnsi="Campton Book" w:cs="Arial"/>
          <w:iCs/>
        </w:rPr>
        <w:tab/>
      </w:r>
      <w:r w:rsidR="00AB37D1" w:rsidRPr="001045A5">
        <w:rPr>
          <w:rFonts w:ascii="Campton Book" w:hAnsi="Campton Book" w:cs="Arial"/>
          <w:b/>
          <w:bCs/>
          <w:iCs/>
        </w:rPr>
        <w:t>VIII</w:t>
      </w:r>
      <w:r w:rsidR="00F15950" w:rsidRPr="001045A5">
        <w:rPr>
          <w:rFonts w:ascii="Campton Book" w:hAnsi="Campton Book" w:cs="Arial"/>
          <w:b/>
          <w:bCs/>
          <w:iCs/>
        </w:rPr>
        <w:t>.</w:t>
      </w:r>
    </w:p>
    <w:p w14:paraId="0F736202" w14:textId="2D8CB5A6" w:rsidR="00086AD6" w:rsidRPr="001045A5" w:rsidRDefault="00F15950" w:rsidP="006A0001">
      <w:pPr>
        <w:tabs>
          <w:tab w:val="left" w:pos="480"/>
        </w:tabs>
        <w:jc w:val="center"/>
        <w:rPr>
          <w:rFonts w:ascii="Campton Book" w:hAnsi="Campton Book" w:cs="Arial"/>
          <w:b/>
          <w:bCs/>
          <w:iCs/>
        </w:rPr>
      </w:pPr>
      <w:r w:rsidRPr="001045A5">
        <w:rPr>
          <w:rFonts w:ascii="Campton Book" w:hAnsi="Campton Book" w:cs="Arial"/>
          <w:b/>
          <w:bCs/>
          <w:iCs/>
        </w:rPr>
        <w:t>Výpovědní důvody a výpovědní lhůty</w:t>
      </w:r>
    </w:p>
    <w:p w14:paraId="0A21747B" w14:textId="77777777" w:rsidR="006A0001" w:rsidRPr="001045A5" w:rsidRDefault="006A0001" w:rsidP="006A0001">
      <w:pPr>
        <w:tabs>
          <w:tab w:val="left" w:pos="480"/>
        </w:tabs>
        <w:jc w:val="center"/>
        <w:rPr>
          <w:rFonts w:ascii="Campton Book" w:hAnsi="Campton Book" w:cs="Arial"/>
          <w:b/>
          <w:bCs/>
          <w:iCs/>
        </w:rPr>
      </w:pPr>
    </w:p>
    <w:p w14:paraId="4AFC175B" w14:textId="4C16512F" w:rsidR="00F15950" w:rsidRPr="001045A5" w:rsidRDefault="00086AD6" w:rsidP="00745010">
      <w:pPr>
        <w:pStyle w:val="Odstavecseseznamem"/>
        <w:numPr>
          <w:ilvl w:val="0"/>
          <w:numId w:val="11"/>
        </w:numPr>
        <w:tabs>
          <w:tab w:val="left" w:pos="480"/>
        </w:tabs>
        <w:rPr>
          <w:rFonts w:ascii="Campton Book" w:hAnsi="Campton Book" w:cs="Arial"/>
          <w:iCs/>
        </w:rPr>
      </w:pPr>
      <w:r w:rsidRPr="001045A5">
        <w:rPr>
          <w:rFonts w:ascii="Campton Book" w:hAnsi="Campton Book" w:cs="Arial"/>
          <w:iCs/>
        </w:rPr>
        <w:t>Smluvní strany se mohou dohodnout na ukončení poskytování sociální služby podle této Smlouvy v</w:t>
      </w:r>
      <w:r w:rsidR="00CE62CB" w:rsidRPr="001045A5">
        <w:rPr>
          <w:rFonts w:ascii="Campton Book" w:hAnsi="Campton Book" w:cs="Arial"/>
          <w:iCs/>
        </w:rPr>
        <w:t xml:space="preserve"> </w:t>
      </w:r>
      <w:r w:rsidRPr="001045A5">
        <w:rPr>
          <w:rFonts w:ascii="Campton Book" w:hAnsi="Campton Book" w:cs="Arial"/>
          <w:iCs/>
        </w:rPr>
        <w:t>písemné formě.</w:t>
      </w:r>
    </w:p>
    <w:p w14:paraId="4418E323" w14:textId="701D6E20" w:rsidR="00BA0260" w:rsidRPr="001045A5" w:rsidRDefault="00813B58" w:rsidP="00F26CB8">
      <w:pPr>
        <w:pStyle w:val="Odstavecseseznamem"/>
        <w:numPr>
          <w:ilvl w:val="0"/>
          <w:numId w:val="11"/>
        </w:numPr>
        <w:tabs>
          <w:tab w:val="left" w:pos="480"/>
        </w:tabs>
        <w:autoSpaceDE w:val="0"/>
        <w:autoSpaceDN w:val="0"/>
        <w:adjustRightInd w:val="0"/>
        <w:jc w:val="both"/>
        <w:rPr>
          <w:rFonts w:ascii="Campton Book" w:hAnsi="Campton Book" w:cs="Arial"/>
        </w:rPr>
      </w:pPr>
      <w:r w:rsidRPr="001045A5">
        <w:rPr>
          <w:rFonts w:ascii="Campton Book" w:hAnsi="Campton Book" w:cs="Arial"/>
        </w:rPr>
        <w:t>Uživatel</w:t>
      </w:r>
      <w:r w:rsidR="00F15950" w:rsidRPr="001045A5">
        <w:rPr>
          <w:rFonts w:ascii="Campton Book" w:hAnsi="Campton Book" w:cs="Arial"/>
        </w:rPr>
        <w:t xml:space="preserve"> může </w:t>
      </w:r>
      <w:r w:rsidR="00086AD6" w:rsidRPr="001045A5">
        <w:rPr>
          <w:rFonts w:ascii="Campton Book" w:hAnsi="Campton Book" w:cs="Arial"/>
        </w:rPr>
        <w:t>S</w:t>
      </w:r>
      <w:r w:rsidR="00F15950" w:rsidRPr="001045A5">
        <w:rPr>
          <w:rFonts w:ascii="Campton Book" w:hAnsi="Campton Book" w:cs="Arial"/>
        </w:rPr>
        <w:t xml:space="preserve">mlouvu vypovědět bez udání </w:t>
      </w:r>
      <w:r w:rsidR="005908F5" w:rsidRPr="001045A5">
        <w:rPr>
          <w:rFonts w:ascii="Campton Book" w:hAnsi="Campton Book" w:cs="Arial"/>
        </w:rPr>
        <w:t>důvodu,</w:t>
      </w:r>
      <w:r w:rsidR="00086AD6" w:rsidRPr="001045A5">
        <w:rPr>
          <w:rFonts w:ascii="Campton Book" w:hAnsi="Campton Book" w:cs="Arial"/>
        </w:rPr>
        <w:t xml:space="preserve"> a to v</w:t>
      </w:r>
      <w:r w:rsidR="00086AD6" w:rsidRPr="001045A5">
        <w:rPr>
          <w:rFonts w:ascii="Calibri" w:hAnsi="Calibri" w:cs="Calibri"/>
        </w:rPr>
        <w:t> </w:t>
      </w:r>
      <w:r w:rsidR="00086AD6" w:rsidRPr="001045A5">
        <w:rPr>
          <w:rFonts w:ascii="Campton Book" w:hAnsi="Campton Book" w:cs="Arial"/>
        </w:rPr>
        <w:t>p</w:t>
      </w:r>
      <w:r w:rsidR="00086AD6" w:rsidRPr="001045A5">
        <w:rPr>
          <w:rFonts w:ascii="Campton Book" w:hAnsi="Campton Book" w:cs="Campton Book"/>
        </w:rPr>
        <w:t>í</w:t>
      </w:r>
      <w:r w:rsidR="00086AD6" w:rsidRPr="001045A5">
        <w:rPr>
          <w:rFonts w:ascii="Campton Book" w:hAnsi="Campton Book" w:cs="Arial"/>
        </w:rPr>
        <w:t>semn</w:t>
      </w:r>
      <w:r w:rsidR="00086AD6" w:rsidRPr="001045A5">
        <w:rPr>
          <w:rFonts w:ascii="Campton Book" w:hAnsi="Campton Book" w:cs="Campton Book"/>
        </w:rPr>
        <w:t>é</w:t>
      </w:r>
      <w:r w:rsidR="00086AD6" w:rsidRPr="001045A5">
        <w:rPr>
          <w:rFonts w:ascii="Campton Book" w:hAnsi="Campton Book" w:cs="Arial"/>
        </w:rPr>
        <w:t xml:space="preserve"> form</w:t>
      </w:r>
      <w:r w:rsidR="00086AD6" w:rsidRPr="001045A5">
        <w:rPr>
          <w:rFonts w:ascii="Campton Book" w:hAnsi="Campton Book" w:cs="Campton Book"/>
        </w:rPr>
        <w:t>ě</w:t>
      </w:r>
      <w:r w:rsidR="00086AD6" w:rsidRPr="001045A5">
        <w:rPr>
          <w:rFonts w:ascii="Campton Book" w:hAnsi="Campton Book" w:cs="Arial"/>
        </w:rPr>
        <w:t xml:space="preserve">. </w:t>
      </w:r>
      <w:r w:rsidR="00831697" w:rsidRPr="001045A5">
        <w:rPr>
          <w:rFonts w:ascii="Campton Book" w:hAnsi="Campton Book" w:cs="Arial"/>
        </w:rPr>
        <w:t xml:space="preserve">Výpovědní lhůta činí </w:t>
      </w:r>
      <w:r w:rsidR="00086AD6" w:rsidRPr="001045A5">
        <w:rPr>
          <w:rFonts w:ascii="Campton Book" w:hAnsi="Campton Book" w:cs="Arial"/>
        </w:rPr>
        <w:t>2 dny a počíná plynout následujícím dne po dni, ve kterém byla výpověď Poskytovateli doručena.</w:t>
      </w:r>
    </w:p>
    <w:p w14:paraId="09CE90D5" w14:textId="77777777" w:rsidR="00F15950" w:rsidRPr="001045A5" w:rsidRDefault="00F15950" w:rsidP="00F15950">
      <w:pPr>
        <w:tabs>
          <w:tab w:val="left" w:pos="480"/>
        </w:tabs>
        <w:ind w:left="480" w:hanging="480"/>
        <w:rPr>
          <w:rFonts w:ascii="Campton Book" w:hAnsi="Campton Book" w:cs="Arial"/>
          <w:iCs/>
        </w:rPr>
      </w:pPr>
    </w:p>
    <w:p w14:paraId="3C9E2182" w14:textId="58850824" w:rsidR="00CB7CC7" w:rsidRPr="001045A5" w:rsidRDefault="00CB7CC7" w:rsidP="00CE62CB">
      <w:pPr>
        <w:pStyle w:val="Odstavecseseznamem"/>
        <w:numPr>
          <w:ilvl w:val="0"/>
          <w:numId w:val="11"/>
        </w:numPr>
        <w:tabs>
          <w:tab w:val="left" w:pos="480"/>
        </w:tabs>
        <w:rPr>
          <w:rFonts w:ascii="Campton Book" w:hAnsi="Campton Book" w:cs="Arial"/>
          <w:iCs/>
        </w:rPr>
      </w:pPr>
      <w:r w:rsidRPr="001045A5">
        <w:rPr>
          <w:rFonts w:ascii="Campton Book" w:hAnsi="Campton Book" w:cs="Arial"/>
          <w:iCs/>
        </w:rPr>
        <w:t>Pokud je dohoda uzavřená podle prvního odstavce pouze v</w:t>
      </w:r>
      <w:r w:rsidR="00A42319">
        <w:rPr>
          <w:rFonts w:ascii="Campton Book" w:hAnsi="Campton Book" w:cs="Arial"/>
          <w:iCs/>
        </w:rPr>
        <w:t xml:space="preserve"> </w:t>
      </w:r>
      <w:r w:rsidRPr="001045A5">
        <w:rPr>
          <w:rFonts w:ascii="Campton Book" w:hAnsi="Campton Book" w:cs="Campton Book"/>
          <w:iCs/>
        </w:rPr>
        <w:t>ú</w:t>
      </w:r>
      <w:r w:rsidRPr="001045A5">
        <w:rPr>
          <w:rFonts w:ascii="Campton Book" w:hAnsi="Campton Book" w:cs="Arial"/>
          <w:iCs/>
        </w:rPr>
        <w:t>stn</w:t>
      </w:r>
      <w:r w:rsidRPr="001045A5">
        <w:rPr>
          <w:rFonts w:ascii="Campton Book" w:hAnsi="Campton Book" w:cs="Campton Book"/>
          <w:iCs/>
        </w:rPr>
        <w:t>í</w:t>
      </w:r>
      <w:r w:rsidRPr="001045A5">
        <w:rPr>
          <w:rFonts w:ascii="Campton Book" w:hAnsi="Campton Book" w:cs="Arial"/>
          <w:iCs/>
        </w:rPr>
        <w:t xml:space="preserve"> form</w:t>
      </w:r>
      <w:r w:rsidRPr="001045A5">
        <w:rPr>
          <w:rFonts w:ascii="Campton Book" w:hAnsi="Campton Book" w:cs="Campton Book"/>
          <w:iCs/>
        </w:rPr>
        <w:t>ě</w:t>
      </w:r>
      <w:r w:rsidRPr="001045A5">
        <w:rPr>
          <w:rFonts w:ascii="Campton Book" w:hAnsi="Campton Book" w:cs="Arial"/>
          <w:iCs/>
        </w:rPr>
        <w:t>, je neplatnou; pokud tato dohoda nebyla uzav</w:t>
      </w:r>
      <w:r w:rsidRPr="001045A5">
        <w:rPr>
          <w:rFonts w:ascii="Campton Book" w:hAnsi="Campton Book" w:cs="Campton Book"/>
          <w:iCs/>
        </w:rPr>
        <w:t>ř</w:t>
      </w:r>
      <w:r w:rsidRPr="001045A5">
        <w:rPr>
          <w:rFonts w:ascii="Campton Book" w:hAnsi="Campton Book" w:cs="Arial"/>
          <w:iCs/>
        </w:rPr>
        <w:t>ena z</w:t>
      </w:r>
      <w:r w:rsidR="00A42319">
        <w:rPr>
          <w:rFonts w:ascii="Calibri" w:hAnsi="Calibri" w:cs="Calibri"/>
          <w:iCs/>
        </w:rPr>
        <w:t xml:space="preserve"> </w:t>
      </w:r>
      <w:r w:rsidRPr="001045A5">
        <w:rPr>
          <w:rFonts w:ascii="Campton Book" w:hAnsi="Campton Book" w:cs="Arial"/>
          <w:iCs/>
        </w:rPr>
        <w:t>d</w:t>
      </w:r>
      <w:r w:rsidRPr="001045A5">
        <w:rPr>
          <w:rFonts w:ascii="Campton Book" w:hAnsi="Campton Book" w:cs="Campton Book"/>
          <w:iCs/>
        </w:rPr>
        <w:t>ů</w:t>
      </w:r>
      <w:r w:rsidRPr="001045A5">
        <w:rPr>
          <w:rFonts w:ascii="Campton Book" w:hAnsi="Campton Book" w:cs="Arial"/>
          <w:iCs/>
        </w:rPr>
        <w:t>vodu zvl</w:t>
      </w:r>
      <w:r w:rsidRPr="001045A5">
        <w:rPr>
          <w:rFonts w:ascii="Campton Book" w:hAnsi="Campton Book" w:cs="Campton Book"/>
          <w:iCs/>
        </w:rPr>
        <w:t>áš</w:t>
      </w:r>
      <w:r w:rsidRPr="001045A5">
        <w:rPr>
          <w:rFonts w:ascii="Campton Book" w:hAnsi="Campton Book" w:cs="Arial"/>
          <w:iCs/>
        </w:rPr>
        <w:t>tn</w:t>
      </w:r>
      <w:r w:rsidRPr="001045A5">
        <w:rPr>
          <w:rFonts w:ascii="Campton Book" w:hAnsi="Campton Book" w:cs="Campton Book"/>
          <w:iCs/>
        </w:rPr>
        <w:t>í</w:t>
      </w:r>
      <w:r w:rsidRPr="001045A5">
        <w:rPr>
          <w:rFonts w:ascii="Campton Book" w:hAnsi="Campton Book" w:cs="Arial"/>
          <w:iCs/>
        </w:rPr>
        <w:t>ho zřetele (především se jedná o situaci, kdy je Uživatel hospitalizován v</w:t>
      </w:r>
      <w:r w:rsidRPr="001045A5">
        <w:rPr>
          <w:rFonts w:ascii="Calibri" w:hAnsi="Calibri" w:cs="Calibri"/>
          <w:iCs/>
        </w:rPr>
        <w:t> </w:t>
      </w:r>
      <w:r w:rsidRPr="001045A5">
        <w:rPr>
          <w:rFonts w:ascii="Campton Book" w:hAnsi="Campton Book" w:cs="Arial"/>
          <w:iCs/>
        </w:rPr>
        <w:t>nemocnici a nen</w:t>
      </w:r>
      <w:r w:rsidRPr="001045A5">
        <w:rPr>
          <w:rFonts w:ascii="Campton Book" w:hAnsi="Campton Book" w:cs="Campton Book"/>
          <w:iCs/>
        </w:rPr>
        <w:t>í</w:t>
      </w:r>
      <w:r w:rsidRPr="001045A5">
        <w:rPr>
          <w:rFonts w:ascii="Campton Book" w:hAnsi="Campton Book" w:cs="Arial"/>
          <w:iCs/>
        </w:rPr>
        <w:t xml:space="preserve"> mo</w:t>
      </w:r>
      <w:r w:rsidRPr="001045A5">
        <w:rPr>
          <w:rFonts w:ascii="Campton Book" w:hAnsi="Campton Book" w:cs="Campton Book"/>
          <w:iCs/>
        </w:rPr>
        <w:t>ž</w:t>
      </w:r>
      <w:r w:rsidRPr="001045A5">
        <w:rPr>
          <w:rFonts w:ascii="Campton Book" w:hAnsi="Campton Book" w:cs="Arial"/>
          <w:iCs/>
        </w:rPr>
        <w:t>n</w:t>
      </w:r>
      <w:r w:rsidRPr="001045A5">
        <w:rPr>
          <w:rFonts w:ascii="Campton Book" w:hAnsi="Campton Book" w:cs="Campton Book"/>
          <w:iCs/>
        </w:rPr>
        <w:t>é</w:t>
      </w:r>
      <w:r w:rsidRPr="001045A5">
        <w:rPr>
          <w:rFonts w:ascii="Campton Book" w:hAnsi="Campton Book" w:cs="Arial"/>
          <w:iCs/>
        </w:rPr>
        <w:t xml:space="preserve"> zajistit p</w:t>
      </w:r>
      <w:r w:rsidRPr="001045A5">
        <w:rPr>
          <w:rFonts w:ascii="Campton Book" w:hAnsi="Campton Book" w:cs="Campton Book"/>
          <w:iCs/>
        </w:rPr>
        <w:t>í</w:t>
      </w:r>
      <w:r w:rsidRPr="001045A5">
        <w:rPr>
          <w:rFonts w:ascii="Campton Book" w:hAnsi="Campton Book" w:cs="Arial"/>
          <w:iCs/>
        </w:rPr>
        <w:t>semnou formu dohody). Toto obdobn</w:t>
      </w:r>
      <w:r w:rsidRPr="001045A5">
        <w:rPr>
          <w:rFonts w:ascii="Campton Book" w:hAnsi="Campton Book" w:cs="Campton Book"/>
          <w:iCs/>
        </w:rPr>
        <w:t>ě</w:t>
      </w:r>
      <w:r w:rsidRPr="001045A5">
        <w:rPr>
          <w:rFonts w:ascii="Campton Book" w:hAnsi="Campton Book" w:cs="Arial"/>
          <w:iCs/>
        </w:rPr>
        <w:t xml:space="preserve"> plat</w:t>
      </w:r>
      <w:r w:rsidRPr="001045A5">
        <w:rPr>
          <w:rFonts w:ascii="Campton Book" w:hAnsi="Campton Book" w:cs="Campton Book"/>
          <w:iCs/>
        </w:rPr>
        <w:t>í</w:t>
      </w:r>
      <w:r w:rsidRPr="001045A5">
        <w:rPr>
          <w:rFonts w:ascii="Campton Book" w:hAnsi="Campton Book" w:cs="Arial"/>
          <w:iCs/>
        </w:rPr>
        <w:t xml:space="preserve"> tak</w:t>
      </w:r>
      <w:r w:rsidRPr="001045A5">
        <w:rPr>
          <w:rFonts w:ascii="Campton Book" w:hAnsi="Campton Book" w:cs="Campton Book"/>
          <w:iCs/>
        </w:rPr>
        <w:t>é</w:t>
      </w:r>
      <w:r w:rsidRPr="001045A5">
        <w:rPr>
          <w:rFonts w:ascii="Campton Book" w:hAnsi="Campton Book" w:cs="Arial"/>
          <w:iCs/>
        </w:rPr>
        <w:t xml:space="preserve"> pro odst. 2 tohoto </w:t>
      </w:r>
      <w:r w:rsidRPr="001045A5">
        <w:rPr>
          <w:rFonts w:ascii="Campton Book" w:hAnsi="Campton Book" w:cs="Campton Book"/>
          <w:iCs/>
        </w:rPr>
        <w:t>č</w:t>
      </w:r>
      <w:r w:rsidRPr="001045A5">
        <w:rPr>
          <w:rFonts w:ascii="Campton Book" w:hAnsi="Campton Book" w:cs="Arial"/>
          <w:iCs/>
        </w:rPr>
        <w:t>l</w:t>
      </w:r>
      <w:r w:rsidRPr="001045A5">
        <w:rPr>
          <w:rFonts w:ascii="Campton Book" w:hAnsi="Campton Book" w:cs="Campton Book"/>
          <w:iCs/>
        </w:rPr>
        <w:t>á</w:t>
      </w:r>
      <w:r w:rsidRPr="001045A5">
        <w:rPr>
          <w:rFonts w:ascii="Campton Book" w:hAnsi="Campton Book" w:cs="Arial"/>
          <w:iCs/>
        </w:rPr>
        <w:t>nku. O t</w:t>
      </w:r>
      <w:r w:rsidRPr="001045A5">
        <w:rPr>
          <w:rFonts w:ascii="Campton Book" w:hAnsi="Campton Book" w:cs="Campton Book"/>
          <w:iCs/>
        </w:rPr>
        <w:t>é</w:t>
      </w:r>
      <w:r w:rsidRPr="001045A5">
        <w:rPr>
          <w:rFonts w:ascii="Campton Book" w:hAnsi="Campton Book" w:cs="Arial"/>
          <w:iCs/>
        </w:rPr>
        <w:t>to skute</w:t>
      </w:r>
      <w:r w:rsidRPr="001045A5">
        <w:rPr>
          <w:rFonts w:ascii="Campton Book" w:hAnsi="Campton Book" w:cs="Campton Book"/>
          <w:iCs/>
        </w:rPr>
        <w:t>č</w:t>
      </w:r>
      <w:r w:rsidRPr="001045A5">
        <w:rPr>
          <w:rFonts w:ascii="Campton Book" w:hAnsi="Campton Book" w:cs="Arial"/>
          <w:iCs/>
        </w:rPr>
        <w:t xml:space="preserve">nosti je </w:t>
      </w:r>
      <w:r w:rsidR="008B5580" w:rsidRPr="001045A5">
        <w:rPr>
          <w:rFonts w:ascii="Campton Book" w:hAnsi="Campton Book" w:cs="Arial"/>
          <w:iCs/>
        </w:rPr>
        <w:t>vyhotoven</w:t>
      </w:r>
      <w:r w:rsidRPr="001045A5">
        <w:rPr>
          <w:rFonts w:ascii="Campton Book" w:hAnsi="Campton Book" w:cs="Arial"/>
          <w:iCs/>
        </w:rPr>
        <w:t xml:space="preserve"> zápis do dokumentace Uživatele.</w:t>
      </w:r>
    </w:p>
    <w:p w14:paraId="1CEFD48A" w14:textId="77777777" w:rsidR="00CE62CB" w:rsidRPr="001045A5" w:rsidRDefault="00CE62CB" w:rsidP="00CE62CB">
      <w:pPr>
        <w:pStyle w:val="Odstavecseseznamem"/>
        <w:tabs>
          <w:tab w:val="left" w:pos="480"/>
        </w:tabs>
        <w:ind w:left="720"/>
        <w:rPr>
          <w:rFonts w:ascii="Campton Book" w:hAnsi="Campton Book" w:cs="Arial"/>
          <w:iCs/>
        </w:rPr>
      </w:pPr>
    </w:p>
    <w:p w14:paraId="19784CD3" w14:textId="3D6F10A4" w:rsidR="00F15950" w:rsidRPr="001045A5" w:rsidRDefault="007019C5" w:rsidP="00F26CB8">
      <w:pPr>
        <w:pStyle w:val="Odstavecseseznamem"/>
        <w:numPr>
          <w:ilvl w:val="0"/>
          <w:numId w:val="11"/>
        </w:numPr>
        <w:tabs>
          <w:tab w:val="left" w:pos="480"/>
        </w:tabs>
        <w:autoSpaceDE w:val="0"/>
        <w:autoSpaceDN w:val="0"/>
        <w:adjustRightInd w:val="0"/>
        <w:rPr>
          <w:rFonts w:ascii="Campton Book" w:hAnsi="Campton Book" w:cs="Arial"/>
        </w:rPr>
      </w:pPr>
      <w:r w:rsidRPr="001045A5">
        <w:rPr>
          <w:rFonts w:ascii="Campton Book" w:hAnsi="Campton Book" w:cs="Arial"/>
        </w:rPr>
        <w:t>Poskytovatel</w:t>
      </w:r>
      <w:r w:rsidR="00F15950" w:rsidRPr="001045A5">
        <w:rPr>
          <w:rFonts w:ascii="Campton Book" w:hAnsi="Campton Book" w:cs="Arial"/>
        </w:rPr>
        <w:t xml:space="preserve"> může </w:t>
      </w:r>
      <w:r w:rsidR="00CF468F" w:rsidRPr="001045A5">
        <w:rPr>
          <w:rFonts w:ascii="Campton Book" w:hAnsi="Campton Book" w:cs="Arial"/>
        </w:rPr>
        <w:t>s</w:t>
      </w:r>
      <w:r w:rsidR="00F15950" w:rsidRPr="001045A5">
        <w:rPr>
          <w:rFonts w:ascii="Campton Book" w:hAnsi="Campton Book" w:cs="Arial"/>
        </w:rPr>
        <w:t xml:space="preserve">mlouvu </w:t>
      </w:r>
      <w:r w:rsidR="008B5580" w:rsidRPr="001045A5">
        <w:rPr>
          <w:rFonts w:ascii="Campton Book" w:hAnsi="Campton Book" w:cs="Arial"/>
        </w:rPr>
        <w:t xml:space="preserve">písemně </w:t>
      </w:r>
      <w:r w:rsidR="00F15950" w:rsidRPr="001045A5">
        <w:rPr>
          <w:rFonts w:ascii="Campton Book" w:hAnsi="Campton Book" w:cs="Arial"/>
        </w:rPr>
        <w:t>vypovědět pouze z těchto důvodů:</w:t>
      </w:r>
    </w:p>
    <w:p w14:paraId="3727F0E7" w14:textId="77777777" w:rsidR="008B5580" w:rsidRPr="001045A5" w:rsidRDefault="008B5580" w:rsidP="00CB7CC7">
      <w:pPr>
        <w:tabs>
          <w:tab w:val="left" w:pos="480"/>
        </w:tabs>
        <w:autoSpaceDE w:val="0"/>
        <w:autoSpaceDN w:val="0"/>
        <w:adjustRightInd w:val="0"/>
        <w:ind w:left="360"/>
        <w:rPr>
          <w:rFonts w:ascii="Campton Book" w:hAnsi="Campton Book" w:cs="Arial"/>
        </w:rPr>
      </w:pPr>
    </w:p>
    <w:p w14:paraId="08EAC6AB" w14:textId="13B93947" w:rsidR="005908F5" w:rsidRPr="001045A5" w:rsidRDefault="00CF468F" w:rsidP="005908F5">
      <w:pPr>
        <w:pStyle w:val="Zkladntextodsazen"/>
        <w:numPr>
          <w:ilvl w:val="0"/>
          <w:numId w:val="12"/>
        </w:numPr>
        <w:autoSpaceDE w:val="0"/>
        <w:autoSpaceDN w:val="0"/>
        <w:adjustRightInd w:val="0"/>
        <w:spacing w:after="0"/>
        <w:jc w:val="both"/>
        <w:rPr>
          <w:rFonts w:ascii="Campton Book" w:hAnsi="Campton Book" w:cs="Arial"/>
        </w:rPr>
      </w:pPr>
      <w:r w:rsidRPr="001045A5">
        <w:rPr>
          <w:rFonts w:ascii="Campton Book" w:hAnsi="Campton Book" w:cs="Arial"/>
        </w:rPr>
        <w:t xml:space="preserve">jestliže </w:t>
      </w:r>
      <w:r w:rsidR="008B5580" w:rsidRPr="001045A5">
        <w:rPr>
          <w:rFonts w:ascii="Campton Book" w:hAnsi="Campton Book" w:cs="Arial"/>
        </w:rPr>
        <w:t>U</w:t>
      </w:r>
      <w:r w:rsidRPr="001045A5">
        <w:rPr>
          <w:rFonts w:ascii="Campton Book" w:hAnsi="Campton Book" w:cs="Arial"/>
        </w:rPr>
        <w:t>živatel hrubě porušuje své povinnosti vyplývající z</w:t>
      </w:r>
      <w:r w:rsidR="00CE62CB" w:rsidRPr="001045A5">
        <w:rPr>
          <w:rFonts w:ascii="Campton Book" w:hAnsi="Campton Book" w:cs="Arial"/>
        </w:rPr>
        <w:t xml:space="preserve"> </w:t>
      </w:r>
      <w:r w:rsidRPr="001045A5">
        <w:rPr>
          <w:rFonts w:ascii="Campton Book" w:hAnsi="Campton Book" w:cs="Arial"/>
        </w:rPr>
        <w:t xml:space="preserve">této </w:t>
      </w:r>
      <w:r w:rsidR="008B5580" w:rsidRPr="001045A5">
        <w:rPr>
          <w:rFonts w:ascii="Campton Book" w:hAnsi="Campton Book" w:cs="Arial"/>
        </w:rPr>
        <w:t>S</w:t>
      </w:r>
      <w:r w:rsidRPr="001045A5">
        <w:rPr>
          <w:rFonts w:ascii="Campton Book" w:hAnsi="Campton Book" w:cs="Arial"/>
        </w:rPr>
        <w:t>mlouvy</w:t>
      </w:r>
      <w:r w:rsidR="008B5580" w:rsidRPr="001045A5">
        <w:rPr>
          <w:rFonts w:ascii="Campton Book" w:hAnsi="Campton Book" w:cs="Arial"/>
        </w:rPr>
        <w:t xml:space="preserve"> nebo Domácího řádu</w:t>
      </w:r>
      <w:r w:rsidR="00EB1D34" w:rsidRPr="001045A5">
        <w:rPr>
          <w:rFonts w:ascii="Campton Book" w:hAnsi="Campton Book" w:cs="Arial"/>
        </w:rPr>
        <w:t>; z</w:t>
      </w:r>
      <w:r w:rsidRPr="001045A5">
        <w:rPr>
          <w:rFonts w:ascii="Campton Book" w:hAnsi="Campton Book" w:cs="Arial"/>
        </w:rPr>
        <w:t>a</w:t>
      </w:r>
      <w:r w:rsidR="00CE62CB" w:rsidRPr="001045A5">
        <w:rPr>
          <w:rFonts w:ascii="Campton Book" w:hAnsi="Campton Book" w:cs="Arial"/>
        </w:rPr>
        <w:t xml:space="preserve"> </w:t>
      </w:r>
      <w:r w:rsidRPr="001045A5">
        <w:rPr>
          <w:rFonts w:ascii="Campton Book" w:hAnsi="Campton Book" w:cs="Arial"/>
        </w:rPr>
        <w:t xml:space="preserve">hrubé porušení </w:t>
      </w:r>
      <w:r w:rsidR="008B5580" w:rsidRPr="001045A5">
        <w:rPr>
          <w:rFonts w:ascii="Campton Book" w:hAnsi="Campton Book" w:cs="Arial"/>
        </w:rPr>
        <w:t>S</w:t>
      </w:r>
      <w:r w:rsidRPr="001045A5">
        <w:rPr>
          <w:rFonts w:ascii="Campton Book" w:hAnsi="Campton Book" w:cs="Arial"/>
        </w:rPr>
        <w:t>mlouvy se považuje zejména nezaplacení úhrady za</w:t>
      </w:r>
      <w:r w:rsidR="00EB1D34" w:rsidRPr="001045A5">
        <w:rPr>
          <w:rFonts w:ascii="Campton Book" w:hAnsi="Campton Book" w:cs="Arial"/>
        </w:rPr>
        <w:t xml:space="preserve"> </w:t>
      </w:r>
      <w:r w:rsidRPr="001045A5">
        <w:rPr>
          <w:rFonts w:ascii="Campton Book" w:hAnsi="Campton Book" w:cs="Arial"/>
        </w:rPr>
        <w:t xml:space="preserve">poskytnutí služby stanovené touto </w:t>
      </w:r>
      <w:r w:rsidR="008B5580" w:rsidRPr="001045A5">
        <w:rPr>
          <w:rFonts w:ascii="Campton Book" w:hAnsi="Campton Book" w:cs="Arial"/>
        </w:rPr>
        <w:t>S</w:t>
      </w:r>
      <w:r w:rsidRPr="001045A5">
        <w:rPr>
          <w:rFonts w:ascii="Campton Book" w:hAnsi="Campton Book" w:cs="Arial"/>
        </w:rPr>
        <w:t>mlouvou</w:t>
      </w:r>
      <w:r w:rsidR="008B5580" w:rsidRPr="001045A5">
        <w:rPr>
          <w:rFonts w:ascii="Campton Book" w:hAnsi="Campton Book" w:cs="Arial"/>
        </w:rPr>
        <w:t xml:space="preserve"> (</w:t>
      </w:r>
      <w:r w:rsidR="005908F5" w:rsidRPr="001045A5">
        <w:rPr>
          <w:rFonts w:ascii="Campton Book" w:hAnsi="Campton Book" w:cs="Arial"/>
        </w:rPr>
        <w:t>postačuje</w:t>
      </w:r>
      <w:r w:rsidR="008B5580" w:rsidRPr="001045A5">
        <w:rPr>
          <w:rFonts w:ascii="Campton Book" w:hAnsi="Campton Book" w:cs="Arial"/>
        </w:rPr>
        <w:t xml:space="preserve"> jedno nezaplacení), ohrožení zdraví či života jiné fyzické osoby (dalšího Uživatele nebo zaměstnance Poskytovatele) a páchání trestné činnosti v</w:t>
      </w:r>
      <w:r w:rsidR="00EB1D34" w:rsidRPr="001045A5">
        <w:rPr>
          <w:rFonts w:ascii="Campton Book" w:hAnsi="Campton Book" w:cs="Arial"/>
        </w:rPr>
        <w:t xml:space="preserve"> </w:t>
      </w:r>
      <w:r w:rsidR="008B5580" w:rsidRPr="001045A5">
        <w:rPr>
          <w:rFonts w:ascii="Campton Book" w:hAnsi="Campton Book" w:cs="Arial"/>
        </w:rPr>
        <w:t>sídle Poskytovatele (uvedeno v</w:t>
      </w:r>
      <w:r w:rsidR="00EB1D34" w:rsidRPr="001045A5">
        <w:rPr>
          <w:rFonts w:ascii="Campton Book" w:hAnsi="Campton Book" w:cs="Arial"/>
        </w:rPr>
        <w:t xml:space="preserve"> </w:t>
      </w:r>
      <w:r w:rsidR="008B5580" w:rsidRPr="001045A5">
        <w:rPr>
          <w:rFonts w:ascii="Campton Book" w:hAnsi="Campton Book" w:cs="Arial"/>
        </w:rPr>
        <w:t>záhlaví této Smlouvy)</w:t>
      </w:r>
      <w:r w:rsidR="00EB1D34" w:rsidRPr="001045A5">
        <w:rPr>
          <w:rFonts w:ascii="Campton Book" w:hAnsi="Campton Book" w:cs="Arial"/>
        </w:rPr>
        <w:t>,</w:t>
      </w:r>
    </w:p>
    <w:p w14:paraId="7BE4191B" w14:textId="47198F26" w:rsidR="005908F5" w:rsidRPr="001045A5" w:rsidRDefault="00CF468F" w:rsidP="005908F5">
      <w:pPr>
        <w:pStyle w:val="Zkladntextodsazen"/>
        <w:numPr>
          <w:ilvl w:val="0"/>
          <w:numId w:val="12"/>
        </w:numPr>
        <w:autoSpaceDE w:val="0"/>
        <w:autoSpaceDN w:val="0"/>
        <w:adjustRightInd w:val="0"/>
        <w:spacing w:after="0"/>
        <w:jc w:val="both"/>
        <w:rPr>
          <w:rFonts w:ascii="Campton Book" w:hAnsi="Campton Book" w:cs="Arial"/>
        </w:rPr>
      </w:pPr>
      <w:r w:rsidRPr="001045A5">
        <w:rPr>
          <w:rFonts w:ascii="Campton Book" w:hAnsi="Campton Book" w:cs="Arial"/>
        </w:rPr>
        <w:t xml:space="preserve">jestliže </w:t>
      </w:r>
      <w:r w:rsidR="000B4C3B" w:rsidRPr="001045A5">
        <w:rPr>
          <w:rFonts w:ascii="Campton Book" w:hAnsi="Campton Book" w:cs="Arial"/>
        </w:rPr>
        <w:t>U</w:t>
      </w:r>
      <w:r w:rsidRPr="001045A5">
        <w:rPr>
          <w:rFonts w:ascii="Campton Book" w:hAnsi="Campton Book" w:cs="Arial"/>
        </w:rPr>
        <w:t xml:space="preserve">živatel i po opětovném </w:t>
      </w:r>
      <w:r w:rsidR="008B5580" w:rsidRPr="001045A5">
        <w:rPr>
          <w:rFonts w:ascii="Campton Book" w:hAnsi="Campton Book" w:cs="Arial"/>
        </w:rPr>
        <w:t xml:space="preserve">upozornění </w:t>
      </w:r>
      <w:r w:rsidRPr="001045A5">
        <w:rPr>
          <w:rFonts w:ascii="Campton Book" w:hAnsi="Campton Book" w:cs="Arial"/>
        </w:rPr>
        <w:t>hrubě poruší povinnosti</w:t>
      </w:r>
      <w:r w:rsidR="008B5580" w:rsidRPr="001045A5">
        <w:rPr>
          <w:rFonts w:ascii="Campton Book" w:hAnsi="Campton Book" w:cs="Arial"/>
        </w:rPr>
        <w:t xml:space="preserve"> (je upozorněn alespoň </w:t>
      </w:r>
      <w:r w:rsidR="00655556" w:rsidRPr="001045A5">
        <w:rPr>
          <w:rFonts w:ascii="Campton Book" w:hAnsi="Campton Book" w:cs="Arial"/>
        </w:rPr>
        <w:t>2x), které</w:t>
      </w:r>
      <w:r w:rsidRPr="001045A5">
        <w:rPr>
          <w:rFonts w:ascii="Campton Book" w:hAnsi="Campton Book" w:cs="Arial"/>
        </w:rPr>
        <w:t xml:space="preserve"> mu vyplývají z</w:t>
      </w:r>
      <w:r w:rsidR="00EB1D34" w:rsidRPr="001045A5">
        <w:rPr>
          <w:rFonts w:ascii="Campton Book" w:hAnsi="Campton Book" w:cs="Arial"/>
        </w:rPr>
        <w:t xml:space="preserve"> </w:t>
      </w:r>
      <w:r w:rsidR="008B5580" w:rsidRPr="001045A5">
        <w:rPr>
          <w:rFonts w:ascii="Campton Book" w:hAnsi="Campton Book" w:cs="Arial"/>
        </w:rPr>
        <w:t>této Smlouvy nebo z</w:t>
      </w:r>
      <w:r w:rsidR="00EB1D34" w:rsidRPr="001045A5">
        <w:rPr>
          <w:rFonts w:ascii="Campton Book" w:hAnsi="Campton Book" w:cs="Arial"/>
        </w:rPr>
        <w:t xml:space="preserve"> </w:t>
      </w:r>
      <w:r w:rsidR="008B5580" w:rsidRPr="001045A5">
        <w:rPr>
          <w:rFonts w:ascii="Campton Book" w:hAnsi="Campton Book" w:cs="Arial"/>
        </w:rPr>
        <w:t xml:space="preserve">Domácího </w:t>
      </w:r>
      <w:r w:rsidR="00FD1A44" w:rsidRPr="001045A5">
        <w:rPr>
          <w:rFonts w:ascii="Campton Book" w:hAnsi="Campton Book" w:cs="Arial"/>
        </w:rPr>
        <w:t>řádu</w:t>
      </w:r>
      <w:r w:rsidR="00EB1D34" w:rsidRPr="001045A5">
        <w:rPr>
          <w:rFonts w:ascii="Campton Book" w:hAnsi="Campton Book" w:cs="Arial"/>
        </w:rPr>
        <w:t>,</w:t>
      </w:r>
    </w:p>
    <w:p w14:paraId="505CEA52" w14:textId="3D027C90" w:rsidR="00001794" w:rsidRPr="001045A5" w:rsidRDefault="000D21B7" w:rsidP="00001794">
      <w:pPr>
        <w:pStyle w:val="Zkladntextodsazen"/>
        <w:numPr>
          <w:ilvl w:val="0"/>
          <w:numId w:val="12"/>
        </w:numPr>
        <w:autoSpaceDE w:val="0"/>
        <w:autoSpaceDN w:val="0"/>
        <w:adjustRightInd w:val="0"/>
        <w:spacing w:after="0"/>
        <w:jc w:val="both"/>
        <w:rPr>
          <w:rFonts w:ascii="Campton Book" w:hAnsi="Campton Book" w:cs="Arial"/>
        </w:rPr>
      </w:pPr>
      <w:r w:rsidRPr="001045A5">
        <w:rPr>
          <w:rFonts w:ascii="Campton Book" w:hAnsi="Campton Book" w:cs="Arial"/>
        </w:rPr>
        <w:t>z</w:t>
      </w:r>
      <w:r w:rsidR="00001794" w:rsidRPr="001045A5">
        <w:rPr>
          <w:rFonts w:ascii="Campton Book" w:hAnsi="Campton Book" w:cs="Arial"/>
        </w:rPr>
        <w:t xml:space="preserve"> </w:t>
      </w:r>
      <w:r w:rsidR="0028024F" w:rsidRPr="001045A5">
        <w:rPr>
          <w:rFonts w:ascii="Campton Book" w:hAnsi="Campton Book" w:cs="Arial"/>
        </w:rPr>
        <w:t xml:space="preserve">důvodu zhoršení zdravotního stavu </w:t>
      </w:r>
      <w:r w:rsidR="00001794" w:rsidRPr="001045A5">
        <w:rPr>
          <w:rFonts w:ascii="Campton Book" w:hAnsi="Campton Book" w:cs="Arial"/>
        </w:rPr>
        <w:t>U</w:t>
      </w:r>
      <w:r w:rsidR="0028024F" w:rsidRPr="001045A5">
        <w:rPr>
          <w:rFonts w:ascii="Campton Book" w:hAnsi="Campton Book" w:cs="Arial"/>
        </w:rPr>
        <w:t>živatele</w:t>
      </w:r>
      <w:r w:rsidR="00001794" w:rsidRPr="001045A5">
        <w:rPr>
          <w:rFonts w:ascii="Campton Book" w:hAnsi="Campton Book" w:cs="Arial"/>
        </w:rPr>
        <w:t xml:space="preserve"> a</w:t>
      </w:r>
      <w:r w:rsidR="0028024F" w:rsidRPr="001045A5">
        <w:rPr>
          <w:rFonts w:ascii="Campton Book" w:hAnsi="Campton Book" w:cs="Arial"/>
        </w:rPr>
        <w:t xml:space="preserve"> poskytování</w:t>
      </w:r>
      <w:r w:rsidR="00001794" w:rsidRPr="001045A5">
        <w:rPr>
          <w:rFonts w:ascii="Campton Book" w:hAnsi="Campton Book" w:cs="Arial"/>
        </w:rPr>
        <w:t>m</w:t>
      </w:r>
      <w:r w:rsidR="0028024F" w:rsidRPr="001045A5">
        <w:rPr>
          <w:rFonts w:ascii="Campton Book" w:hAnsi="Campton Book" w:cs="Arial"/>
        </w:rPr>
        <w:t xml:space="preserve"> sociální </w:t>
      </w:r>
      <w:r w:rsidR="00A2252D" w:rsidRPr="001045A5">
        <w:rPr>
          <w:rFonts w:ascii="Campton Book" w:hAnsi="Campton Book" w:cs="Arial"/>
        </w:rPr>
        <w:t>odlehčovací služby v</w:t>
      </w:r>
      <w:r w:rsidR="00001794" w:rsidRPr="001045A5">
        <w:rPr>
          <w:rFonts w:ascii="Campton Book" w:hAnsi="Campton Book" w:cs="Arial"/>
        </w:rPr>
        <w:t xml:space="preserve"> </w:t>
      </w:r>
      <w:r w:rsidR="00A2252D" w:rsidRPr="001045A5">
        <w:rPr>
          <w:rFonts w:ascii="Campton Book" w:hAnsi="Campton Book" w:cs="Arial"/>
        </w:rPr>
        <w:t>Odlehčovacím centru není možno zabezpečit</w:t>
      </w:r>
      <w:r w:rsidR="00A2450A" w:rsidRPr="001045A5">
        <w:rPr>
          <w:rFonts w:ascii="Campton Book" w:hAnsi="Campton Book" w:cs="Arial"/>
        </w:rPr>
        <w:t xml:space="preserve"> základní potřeby </w:t>
      </w:r>
      <w:r w:rsidR="00001794" w:rsidRPr="001045A5">
        <w:rPr>
          <w:rFonts w:ascii="Campton Book" w:hAnsi="Campton Book" w:cs="Arial"/>
        </w:rPr>
        <w:t>U</w:t>
      </w:r>
      <w:r w:rsidR="00A2450A" w:rsidRPr="001045A5">
        <w:rPr>
          <w:rFonts w:ascii="Campton Book" w:hAnsi="Campton Book" w:cs="Arial"/>
        </w:rPr>
        <w:t>živatele a předejít možný</w:t>
      </w:r>
      <w:r w:rsidR="00BE38CB" w:rsidRPr="001045A5">
        <w:rPr>
          <w:rFonts w:ascii="Campton Book" w:hAnsi="Campton Book" w:cs="Arial"/>
        </w:rPr>
        <w:t>m</w:t>
      </w:r>
      <w:r w:rsidR="00A2450A" w:rsidRPr="001045A5">
        <w:rPr>
          <w:rFonts w:ascii="Campton Book" w:hAnsi="Campton Book" w:cs="Arial"/>
        </w:rPr>
        <w:t xml:space="preserve"> zdravotním </w:t>
      </w:r>
      <w:r w:rsidR="00346C53" w:rsidRPr="001045A5">
        <w:rPr>
          <w:rFonts w:ascii="Campton Book" w:hAnsi="Campton Book" w:cs="Arial"/>
        </w:rPr>
        <w:t>komplikacím</w:t>
      </w:r>
      <w:r w:rsidR="00001794" w:rsidRPr="001045A5">
        <w:rPr>
          <w:rFonts w:ascii="Campton Book" w:hAnsi="Campton Book" w:cs="Arial"/>
        </w:rPr>
        <w:t>,</w:t>
      </w:r>
    </w:p>
    <w:p w14:paraId="6132CBA9" w14:textId="3B5C8FEB" w:rsidR="00001794" w:rsidRPr="001045A5" w:rsidRDefault="00AA772D" w:rsidP="00001794">
      <w:pPr>
        <w:pStyle w:val="Zkladntextodsazen"/>
        <w:numPr>
          <w:ilvl w:val="0"/>
          <w:numId w:val="12"/>
        </w:numPr>
        <w:autoSpaceDE w:val="0"/>
        <w:autoSpaceDN w:val="0"/>
        <w:adjustRightInd w:val="0"/>
        <w:spacing w:after="0"/>
        <w:jc w:val="both"/>
        <w:rPr>
          <w:rFonts w:ascii="Campton Book" w:hAnsi="Campton Book" w:cs="Arial"/>
        </w:rPr>
      </w:pPr>
      <w:r w:rsidRPr="001045A5">
        <w:rPr>
          <w:rFonts w:ascii="Campton Book" w:hAnsi="Campton Book" w:cs="Arial"/>
        </w:rPr>
        <w:t>z</w:t>
      </w:r>
      <w:r w:rsidR="00001794" w:rsidRPr="001045A5">
        <w:rPr>
          <w:rFonts w:ascii="Campton Book" w:hAnsi="Campton Book" w:cs="Arial"/>
        </w:rPr>
        <w:t xml:space="preserve"> </w:t>
      </w:r>
      <w:r w:rsidR="00E12094" w:rsidRPr="001045A5">
        <w:rPr>
          <w:rFonts w:ascii="Campton Book" w:hAnsi="Campton Book" w:cs="Arial"/>
        </w:rPr>
        <w:t xml:space="preserve">důvodu </w:t>
      </w:r>
      <w:r w:rsidR="00186B1A" w:rsidRPr="001045A5">
        <w:rPr>
          <w:rFonts w:ascii="Campton Book" w:hAnsi="Campton Book" w:cs="Arial"/>
        </w:rPr>
        <w:t>skončení ve Smlouvě</w:t>
      </w:r>
      <w:r w:rsidRPr="001045A5">
        <w:rPr>
          <w:rFonts w:ascii="Campton Book" w:hAnsi="Campton Book" w:cs="Arial"/>
        </w:rPr>
        <w:t xml:space="preserve"> předem dohodnuté doby poskytování služby</w:t>
      </w:r>
      <w:r w:rsidR="00001794" w:rsidRPr="001045A5">
        <w:rPr>
          <w:rFonts w:ascii="Campton Book" w:hAnsi="Campton Book" w:cs="Arial"/>
        </w:rPr>
        <w:t>,</w:t>
      </w:r>
    </w:p>
    <w:p w14:paraId="5AC290E0" w14:textId="5101CB64" w:rsidR="00001794" w:rsidRPr="001045A5" w:rsidRDefault="000D21B7" w:rsidP="00001794">
      <w:pPr>
        <w:pStyle w:val="Zkladntextodsazen"/>
        <w:numPr>
          <w:ilvl w:val="0"/>
          <w:numId w:val="12"/>
        </w:numPr>
        <w:autoSpaceDE w:val="0"/>
        <w:autoSpaceDN w:val="0"/>
        <w:adjustRightInd w:val="0"/>
        <w:spacing w:after="0"/>
        <w:jc w:val="both"/>
        <w:rPr>
          <w:rFonts w:ascii="Campton Book" w:hAnsi="Campton Book" w:cs="Arial"/>
        </w:rPr>
      </w:pPr>
      <w:r w:rsidRPr="001045A5">
        <w:rPr>
          <w:rFonts w:ascii="Campton Book" w:hAnsi="Campton Book" w:cs="Arial"/>
        </w:rPr>
        <w:t>z</w:t>
      </w:r>
      <w:r w:rsidR="00001794" w:rsidRPr="001045A5">
        <w:rPr>
          <w:rFonts w:ascii="Campton Book" w:hAnsi="Campton Book" w:cs="Arial"/>
        </w:rPr>
        <w:t xml:space="preserve"> </w:t>
      </w:r>
      <w:r w:rsidR="00FF7C29" w:rsidRPr="001045A5">
        <w:rPr>
          <w:rFonts w:ascii="Campton Book" w:hAnsi="Campton Book" w:cs="Arial"/>
        </w:rPr>
        <w:t>důvodu skončení provozu Odlehčovacího centra</w:t>
      </w:r>
      <w:r w:rsidR="00001794" w:rsidRPr="001045A5">
        <w:rPr>
          <w:rFonts w:ascii="Campton Book" w:hAnsi="Campton Book" w:cs="Arial"/>
        </w:rPr>
        <w:t>,</w:t>
      </w:r>
    </w:p>
    <w:p w14:paraId="3EC39A95" w14:textId="36988140" w:rsidR="00001794" w:rsidRPr="001045A5" w:rsidRDefault="002D3B61" w:rsidP="00001794">
      <w:pPr>
        <w:pStyle w:val="Zkladntextodsazen"/>
        <w:numPr>
          <w:ilvl w:val="0"/>
          <w:numId w:val="12"/>
        </w:numPr>
        <w:autoSpaceDE w:val="0"/>
        <w:autoSpaceDN w:val="0"/>
        <w:adjustRightInd w:val="0"/>
        <w:spacing w:after="0"/>
        <w:jc w:val="both"/>
        <w:rPr>
          <w:rFonts w:ascii="Campton Book" w:hAnsi="Campton Book" w:cs="Arial"/>
        </w:rPr>
      </w:pPr>
      <w:r w:rsidRPr="001045A5">
        <w:rPr>
          <w:rFonts w:ascii="Campton Book" w:hAnsi="Campton Book" w:cs="Arial"/>
        </w:rPr>
        <w:t xml:space="preserve">přijetí </w:t>
      </w:r>
      <w:r w:rsidR="000B4C3B" w:rsidRPr="001045A5">
        <w:rPr>
          <w:rFonts w:ascii="Campton Book" w:hAnsi="Campton Book" w:cs="Arial"/>
        </w:rPr>
        <w:t>U</w:t>
      </w:r>
      <w:r w:rsidR="00CF468F" w:rsidRPr="001045A5">
        <w:rPr>
          <w:rFonts w:ascii="Campton Book" w:hAnsi="Campton Book" w:cs="Arial"/>
        </w:rPr>
        <w:t>živatele</w:t>
      </w:r>
      <w:r w:rsidR="00F15950" w:rsidRPr="001045A5">
        <w:rPr>
          <w:rFonts w:ascii="Campton Book" w:hAnsi="Campton Book" w:cs="Arial"/>
        </w:rPr>
        <w:t xml:space="preserve"> do péče jiné odborné instituce nebo organizace</w:t>
      </w:r>
      <w:r w:rsidR="00001794" w:rsidRPr="001045A5">
        <w:rPr>
          <w:rFonts w:ascii="Campton Book" w:hAnsi="Campton Book" w:cs="Arial"/>
        </w:rPr>
        <w:t>,</w:t>
      </w:r>
    </w:p>
    <w:p w14:paraId="6C73B8BD" w14:textId="214BA0BE" w:rsidR="001A4C66" w:rsidRPr="001045A5" w:rsidRDefault="00FD1A44" w:rsidP="001A4C66">
      <w:pPr>
        <w:pStyle w:val="Zkladntextodsazen"/>
        <w:numPr>
          <w:ilvl w:val="0"/>
          <w:numId w:val="12"/>
        </w:numPr>
        <w:autoSpaceDE w:val="0"/>
        <w:autoSpaceDN w:val="0"/>
        <w:adjustRightInd w:val="0"/>
        <w:spacing w:after="0"/>
        <w:jc w:val="both"/>
        <w:rPr>
          <w:rFonts w:ascii="Campton Book" w:hAnsi="Campton Book" w:cs="Arial"/>
        </w:rPr>
      </w:pPr>
      <w:r w:rsidRPr="001045A5">
        <w:rPr>
          <w:rFonts w:ascii="Campton Book" w:hAnsi="Campton Book" w:cs="Arial"/>
        </w:rPr>
        <w:t>jestliže Uživatel bez vážného důvodu po sobě jdoucích 7 dní nevyužívá základní činnosti sociální služb</w:t>
      </w:r>
      <w:r w:rsidR="00D57CE7" w:rsidRPr="001045A5">
        <w:rPr>
          <w:rFonts w:ascii="Campton Book" w:hAnsi="Campton Book" w:cs="Arial"/>
        </w:rPr>
        <w:t>y</w:t>
      </w:r>
      <w:r w:rsidRPr="001045A5">
        <w:rPr>
          <w:rFonts w:ascii="Campton Book" w:hAnsi="Campton Book" w:cs="Arial"/>
        </w:rPr>
        <w:t>; za vážný důvod se považuje především hospitalizace Uživatele ve zdravotnickém zařízení (nemocnici)</w:t>
      </w:r>
      <w:r w:rsidR="001A4C66" w:rsidRPr="001045A5">
        <w:rPr>
          <w:rFonts w:ascii="Campton Book" w:hAnsi="Campton Book" w:cs="Arial"/>
        </w:rPr>
        <w:t>,</w:t>
      </w:r>
    </w:p>
    <w:p w14:paraId="0F142672" w14:textId="02963D2D" w:rsidR="001A4C66" w:rsidRPr="001045A5" w:rsidRDefault="005908F5" w:rsidP="001A4C66">
      <w:pPr>
        <w:pStyle w:val="Zkladntextodsazen"/>
        <w:numPr>
          <w:ilvl w:val="0"/>
          <w:numId w:val="12"/>
        </w:numPr>
        <w:autoSpaceDE w:val="0"/>
        <w:autoSpaceDN w:val="0"/>
        <w:adjustRightInd w:val="0"/>
        <w:spacing w:after="0"/>
        <w:jc w:val="both"/>
        <w:rPr>
          <w:rFonts w:ascii="Campton Book" w:hAnsi="Campton Book" w:cs="Arial"/>
        </w:rPr>
      </w:pPr>
      <w:r w:rsidRPr="001045A5">
        <w:rPr>
          <w:rFonts w:ascii="Campton Book" w:hAnsi="Campton Book" w:cs="Arial"/>
        </w:rPr>
        <w:t>j</w:t>
      </w:r>
      <w:r w:rsidR="00FD1A44" w:rsidRPr="001045A5">
        <w:rPr>
          <w:rFonts w:ascii="Campton Book" w:hAnsi="Campton Book" w:cs="Arial"/>
        </w:rPr>
        <w:t xml:space="preserve">estliže Uživatel </w:t>
      </w:r>
      <w:r w:rsidR="001A4C66" w:rsidRPr="001045A5">
        <w:rPr>
          <w:rFonts w:ascii="Campton Book" w:hAnsi="Campton Book" w:cs="Arial"/>
        </w:rPr>
        <w:t>pozbude</w:t>
      </w:r>
      <w:r w:rsidR="00FD1A44" w:rsidRPr="001045A5">
        <w:rPr>
          <w:rFonts w:ascii="Campton Book" w:hAnsi="Campton Book" w:cs="Arial"/>
        </w:rPr>
        <w:t xml:space="preserve"> potřeby poskytování péče zaměstnanci </w:t>
      </w:r>
      <w:r w:rsidR="00655556" w:rsidRPr="001045A5">
        <w:rPr>
          <w:rFonts w:ascii="Campton Book" w:hAnsi="Campton Book" w:cs="Arial"/>
        </w:rPr>
        <w:t>Poskytovatele</w:t>
      </w:r>
      <w:r w:rsidR="00FD1A44" w:rsidRPr="001045A5">
        <w:rPr>
          <w:rFonts w:ascii="Campton Book" w:hAnsi="Campton Book" w:cs="Arial"/>
        </w:rPr>
        <w:t>, která je jedním z</w:t>
      </w:r>
      <w:r w:rsidR="001A4C66" w:rsidRPr="001045A5">
        <w:rPr>
          <w:rFonts w:ascii="Campton Book" w:hAnsi="Campton Book" w:cs="Arial"/>
        </w:rPr>
        <w:t xml:space="preserve"> </w:t>
      </w:r>
      <w:r w:rsidR="00FD1A44" w:rsidRPr="001045A5">
        <w:rPr>
          <w:rFonts w:ascii="Campton Book" w:hAnsi="Campton Book" w:cs="Arial"/>
        </w:rPr>
        <w:t xml:space="preserve">hlavních důvodů potřebnosti poskytování sociální </w:t>
      </w:r>
      <w:r w:rsidR="00655556" w:rsidRPr="001045A5">
        <w:rPr>
          <w:rFonts w:ascii="Campton Book" w:hAnsi="Campton Book" w:cs="Arial"/>
        </w:rPr>
        <w:t>služby (např.</w:t>
      </w:r>
      <w:r w:rsidR="00FD1A44" w:rsidRPr="001045A5">
        <w:rPr>
          <w:rFonts w:ascii="Campton Book" w:hAnsi="Campton Book" w:cs="Arial"/>
        </w:rPr>
        <w:t xml:space="preserve"> z</w:t>
      </w:r>
      <w:r w:rsidR="001A4C66" w:rsidRPr="001045A5">
        <w:rPr>
          <w:rFonts w:ascii="Campton Book" w:hAnsi="Campton Book" w:cs="Arial"/>
        </w:rPr>
        <w:t xml:space="preserve"> </w:t>
      </w:r>
      <w:r w:rsidR="00FD1A44" w:rsidRPr="001045A5">
        <w:rPr>
          <w:rFonts w:ascii="Campton Book" w:hAnsi="Campton Book" w:cs="Arial"/>
        </w:rPr>
        <w:t xml:space="preserve">důvodu </w:t>
      </w:r>
      <w:r w:rsidR="00655556" w:rsidRPr="001045A5">
        <w:rPr>
          <w:rFonts w:ascii="Campton Book" w:hAnsi="Campton Book" w:cs="Arial"/>
        </w:rPr>
        <w:t>radikálního</w:t>
      </w:r>
      <w:r w:rsidR="00FD1A44" w:rsidRPr="001045A5">
        <w:rPr>
          <w:rFonts w:ascii="Campton Book" w:hAnsi="Campton Book" w:cs="Arial"/>
        </w:rPr>
        <w:t xml:space="preserve"> zlepšení jeho stavu)</w:t>
      </w:r>
      <w:r w:rsidR="007F7865" w:rsidRPr="001045A5">
        <w:rPr>
          <w:rFonts w:ascii="Campton Book" w:hAnsi="Campton Book" w:cs="Arial"/>
        </w:rPr>
        <w:t>, z</w:t>
      </w:r>
      <w:r w:rsidR="00FD1A44" w:rsidRPr="001045A5">
        <w:rPr>
          <w:rFonts w:ascii="Campton Book" w:hAnsi="Campton Book" w:cs="Arial"/>
        </w:rPr>
        <w:t>a pozbytí poskytování péče zaměstnanci Poskytovatele se považuje situace, kdy Uživateli za poledních 7 kalendářních dní</w:t>
      </w:r>
      <w:r w:rsidR="00655556" w:rsidRPr="001045A5">
        <w:rPr>
          <w:rFonts w:ascii="Campton Book" w:hAnsi="Campton Book" w:cs="Arial"/>
        </w:rPr>
        <w:t xml:space="preserve"> </w:t>
      </w:r>
      <w:r w:rsidR="00655556" w:rsidRPr="001045A5">
        <w:rPr>
          <w:rFonts w:ascii="Campton Book" w:hAnsi="Campton Book" w:cs="Arial"/>
        </w:rPr>
        <w:lastRenderedPageBreak/>
        <w:t xml:space="preserve">nebyla poskytnuta </w:t>
      </w:r>
      <w:r w:rsidR="00384F7D" w:rsidRPr="001045A5">
        <w:rPr>
          <w:rFonts w:ascii="Campton Book" w:hAnsi="Campton Book" w:cs="Arial"/>
        </w:rPr>
        <w:t>ani jedna z</w:t>
      </w:r>
      <w:r w:rsidR="001A4C66" w:rsidRPr="001045A5">
        <w:rPr>
          <w:rFonts w:ascii="Campton Book" w:hAnsi="Campton Book" w:cs="Arial"/>
        </w:rPr>
        <w:t xml:space="preserve"> </w:t>
      </w:r>
      <w:r w:rsidR="00384F7D" w:rsidRPr="001045A5">
        <w:rPr>
          <w:rFonts w:ascii="Campton Book" w:hAnsi="Campton Book" w:cs="Arial"/>
        </w:rPr>
        <w:t>činností uvedených v čl. II. této Smlouvy (více o obsahu těchto činností viz. „</w:t>
      </w:r>
      <w:r w:rsidR="007F7865" w:rsidRPr="001045A5">
        <w:rPr>
          <w:rFonts w:ascii="Campton Book" w:hAnsi="Campton Book" w:cs="Arial"/>
        </w:rPr>
        <w:t>Sazebn</w:t>
      </w:r>
      <w:r w:rsidR="00384F7D" w:rsidRPr="001045A5">
        <w:rPr>
          <w:rFonts w:ascii="Campton Book" w:hAnsi="Campton Book" w:cs="Arial"/>
        </w:rPr>
        <w:t>ík výše úhrady za poskytování odlehčovací služby</w:t>
      </w:r>
      <w:r w:rsidR="001A4C66" w:rsidRPr="001045A5">
        <w:rPr>
          <w:rFonts w:ascii="Campton Book" w:hAnsi="Campton Book" w:cs="Arial"/>
        </w:rPr>
        <w:t>“</w:t>
      </w:r>
      <w:r w:rsidR="00384F7D" w:rsidRPr="001045A5">
        <w:rPr>
          <w:rFonts w:ascii="Campton Book" w:hAnsi="Campton Book" w:cs="Arial"/>
        </w:rPr>
        <w:t>)</w:t>
      </w:r>
      <w:r w:rsidR="00A42319">
        <w:rPr>
          <w:rFonts w:ascii="Campton Book" w:hAnsi="Campton Book" w:cs="Arial"/>
        </w:rPr>
        <w:t>,</w:t>
      </w:r>
    </w:p>
    <w:p w14:paraId="7DC5D2A1" w14:textId="30A7E50D" w:rsidR="00EA62A8" w:rsidRPr="001045A5" w:rsidRDefault="007604B0" w:rsidP="00F26CB8">
      <w:pPr>
        <w:pStyle w:val="Zkladntextodsazen"/>
        <w:numPr>
          <w:ilvl w:val="0"/>
          <w:numId w:val="12"/>
        </w:numPr>
        <w:autoSpaceDE w:val="0"/>
        <w:autoSpaceDN w:val="0"/>
        <w:adjustRightInd w:val="0"/>
        <w:spacing w:after="0"/>
        <w:jc w:val="both"/>
        <w:rPr>
          <w:rFonts w:ascii="Campton Book" w:hAnsi="Campton Book" w:cs="Arial"/>
        </w:rPr>
      </w:pPr>
      <w:r w:rsidRPr="001045A5">
        <w:rPr>
          <w:rFonts w:ascii="Campton Book" w:hAnsi="Campton Book" w:cs="Arial"/>
        </w:rPr>
        <w:t>z</w:t>
      </w:r>
      <w:r w:rsidR="001A4C66" w:rsidRPr="001045A5">
        <w:rPr>
          <w:rFonts w:ascii="Campton Book" w:hAnsi="Campton Book" w:cs="Arial"/>
        </w:rPr>
        <w:t xml:space="preserve"> </w:t>
      </w:r>
      <w:r w:rsidR="006E5805" w:rsidRPr="001045A5">
        <w:rPr>
          <w:rFonts w:ascii="Campton Book" w:hAnsi="Campton Book" w:cs="Arial"/>
        </w:rPr>
        <w:t xml:space="preserve">důvodu </w:t>
      </w:r>
      <w:r w:rsidRPr="001045A5">
        <w:rPr>
          <w:rFonts w:ascii="Campton Book" w:hAnsi="Campton Book" w:cs="Arial"/>
        </w:rPr>
        <w:t xml:space="preserve">zásahu vyšší moci, </w:t>
      </w:r>
      <w:r w:rsidR="006E5805" w:rsidRPr="001045A5">
        <w:rPr>
          <w:rFonts w:ascii="Campton Book" w:hAnsi="Campton Book" w:cs="Arial"/>
        </w:rPr>
        <w:t>n</w:t>
      </w:r>
      <w:r w:rsidR="000B26F5" w:rsidRPr="001045A5">
        <w:rPr>
          <w:rFonts w:ascii="Campton Book" w:hAnsi="Campton Book" w:cs="Arial"/>
        </w:rPr>
        <w:t>epředpokládatelné událost</w:t>
      </w:r>
      <w:r w:rsidR="00553CE1" w:rsidRPr="001045A5">
        <w:rPr>
          <w:rFonts w:ascii="Campton Book" w:hAnsi="Campton Book" w:cs="Arial"/>
        </w:rPr>
        <w:t xml:space="preserve">i, </w:t>
      </w:r>
      <w:r w:rsidR="004867B4" w:rsidRPr="001045A5">
        <w:rPr>
          <w:rFonts w:ascii="Campton Book" w:hAnsi="Campton Book" w:cs="Arial"/>
        </w:rPr>
        <w:t>kdy není v</w:t>
      </w:r>
      <w:r w:rsidR="001A4C66" w:rsidRPr="001045A5">
        <w:rPr>
          <w:rFonts w:ascii="Campton Book" w:hAnsi="Campton Book" w:cs="Arial"/>
        </w:rPr>
        <w:t xml:space="preserve"> </w:t>
      </w:r>
      <w:r w:rsidR="007A7BB8" w:rsidRPr="001045A5">
        <w:rPr>
          <w:rFonts w:ascii="Campton Book" w:hAnsi="Campton Book" w:cs="Arial"/>
        </w:rPr>
        <w:t>moci Odlehčovací</w:t>
      </w:r>
      <w:r w:rsidR="00553CE1" w:rsidRPr="001045A5">
        <w:rPr>
          <w:rFonts w:ascii="Campton Book" w:hAnsi="Campton Book" w:cs="Arial"/>
        </w:rPr>
        <w:t xml:space="preserve"> služby </w:t>
      </w:r>
      <w:r w:rsidR="00517DD6" w:rsidRPr="001045A5">
        <w:rPr>
          <w:rFonts w:ascii="Campton Book" w:hAnsi="Campton Book" w:cs="Arial"/>
        </w:rPr>
        <w:t>nastalou situaci</w:t>
      </w:r>
      <w:r w:rsidR="003F5CF5" w:rsidRPr="001045A5">
        <w:rPr>
          <w:rFonts w:ascii="Campton Book" w:hAnsi="Campton Book" w:cs="Arial"/>
        </w:rPr>
        <w:t xml:space="preserve"> </w:t>
      </w:r>
      <w:r w:rsidR="00553CE1" w:rsidRPr="001045A5">
        <w:rPr>
          <w:rFonts w:ascii="Campton Book" w:hAnsi="Campton Book" w:cs="Arial"/>
        </w:rPr>
        <w:t>ovlivnit</w:t>
      </w:r>
      <w:r w:rsidR="00517DD6" w:rsidRPr="001045A5">
        <w:rPr>
          <w:rFonts w:ascii="Campton Book" w:hAnsi="Campton Book" w:cs="Arial"/>
        </w:rPr>
        <w:t>.</w:t>
      </w:r>
    </w:p>
    <w:p w14:paraId="11D976A2" w14:textId="77777777" w:rsidR="00550893" w:rsidRPr="001045A5" w:rsidRDefault="00550893" w:rsidP="00424452">
      <w:pPr>
        <w:tabs>
          <w:tab w:val="left" w:pos="480"/>
          <w:tab w:val="left" w:pos="900"/>
        </w:tabs>
        <w:rPr>
          <w:rFonts w:ascii="Campton Book" w:hAnsi="Campton Book" w:cs="Arial"/>
        </w:rPr>
      </w:pPr>
    </w:p>
    <w:p w14:paraId="2F341E34" w14:textId="1B5DAC1D" w:rsidR="00DD1873" w:rsidRPr="001045A5" w:rsidRDefault="00F15950" w:rsidP="00F26CB8">
      <w:pPr>
        <w:pStyle w:val="Odstavecseseznamem"/>
        <w:numPr>
          <w:ilvl w:val="0"/>
          <w:numId w:val="11"/>
        </w:numPr>
        <w:tabs>
          <w:tab w:val="left" w:pos="480"/>
          <w:tab w:val="left" w:pos="900"/>
        </w:tabs>
        <w:rPr>
          <w:rFonts w:ascii="Campton Book" w:hAnsi="Campton Book" w:cs="Arial"/>
          <w:iCs/>
        </w:rPr>
      </w:pPr>
      <w:r w:rsidRPr="001045A5">
        <w:rPr>
          <w:rFonts w:ascii="Campton Book" w:hAnsi="Campton Book" w:cs="Arial"/>
        </w:rPr>
        <w:t xml:space="preserve">Výpovědní lhůta pro výpověď danou </w:t>
      </w:r>
      <w:r w:rsidR="00655556" w:rsidRPr="001045A5">
        <w:rPr>
          <w:rFonts w:ascii="Campton Book" w:hAnsi="Campton Book" w:cs="Arial"/>
        </w:rPr>
        <w:t>P</w:t>
      </w:r>
      <w:r w:rsidRPr="001045A5">
        <w:rPr>
          <w:rFonts w:ascii="Campton Book" w:hAnsi="Campton Book" w:cs="Arial"/>
        </w:rPr>
        <w:t>oskyt</w:t>
      </w:r>
      <w:r w:rsidR="00D5466B" w:rsidRPr="001045A5">
        <w:rPr>
          <w:rFonts w:ascii="Campton Book" w:hAnsi="Campton Book" w:cs="Arial"/>
        </w:rPr>
        <w:t xml:space="preserve">ovatelem z důvodů </w:t>
      </w:r>
      <w:r w:rsidR="008D6268" w:rsidRPr="001045A5">
        <w:rPr>
          <w:rFonts w:ascii="Campton Book" w:hAnsi="Campton Book" w:cs="Arial"/>
        </w:rPr>
        <w:t>uvedených v</w:t>
      </w:r>
      <w:r w:rsidR="00517DD6" w:rsidRPr="001045A5">
        <w:rPr>
          <w:rFonts w:ascii="Campton Book" w:hAnsi="Campton Book" w:cs="Arial"/>
        </w:rPr>
        <w:t xml:space="preserve"> </w:t>
      </w:r>
      <w:r w:rsidR="008D6268" w:rsidRPr="001045A5">
        <w:rPr>
          <w:rFonts w:ascii="Campton Book" w:hAnsi="Campton Book" w:cs="Arial"/>
        </w:rPr>
        <w:t>předešlém</w:t>
      </w:r>
      <w:r w:rsidR="00655556" w:rsidRPr="001045A5">
        <w:rPr>
          <w:rFonts w:ascii="Campton Book" w:hAnsi="Campton Book" w:cs="Arial"/>
          <w:iCs/>
        </w:rPr>
        <w:t xml:space="preserve"> odstavci činí 7 </w:t>
      </w:r>
      <w:r w:rsidR="00833709" w:rsidRPr="001045A5">
        <w:rPr>
          <w:rFonts w:ascii="Campton Book" w:hAnsi="Campton Book" w:cs="Arial"/>
          <w:iCs/>
        </w:rPr>
        <w:t xml:space="preserve">kalendářních dnů. </w:t>
      </w:r>
      <w:r w:rsidR="00655556" w:rsidRPr="001045A5">
        <w:rPr>
          <w:rFonts w:ascii="Campton Book" w:hAnsi="Campton Book" w:cs="Arial"/>
          <w:iCs/>
        </w:rPr>
        <w:t>Tato lhůta počíná plynout následující den po dni, ve kterém byla Uživateli doručena výpověď</w:t>
      </w:r>
      <w:r w:rsidR="00424452" w:rsidRPr="001045A5">
        <w:rPr>
          <w:rFonts w:ascii="Campton Book" w:hAnsi="Campton Book" w:cs="Arial"/>
          <w:iCs/>
        </w:rPr>
        <w:t>.</w:t>
      </w:r>
    </w:p>
    <w:p w14:paraId="73A09DDA" w14:textId="77777777" w:rsidR="00E62E4C" w:rsidRPr="001045A5" w:rsidRDefault="00E62E4C" w:rsidP="00E62E4C">
      <w:pPr>
        <w:pStyle w:val="Odstavecseseznamem"/>
        <w:tabs>
          <w:tab w:val="left" w:pos="480"/>
          <w:tab w:val="left" w:pos="900"/>
        </w:tabs>
        <w:ind w:left="720"/>
        <w:rPr>
          <w:rFonts w:ascii="Campton Book" w:hAnsi="Campton Book" w:cs="Arial"/>
          <w:iCs/>
        </w:rPr>
      </w:pPr>
    </w:p>
    <w:p w14:paraId="22445099" w14:textId="4A24CA3E" w:rsidR="00655556" w:rsidRPr="001045A5" w:rsidRDefault="00655556" w:rsidP="00745010">
      <w:pPr>
        <w:pStyle w:val="Odstavecseseznamem"/>
        <w:numPr>
          <w:ilvl w:val="0"/>
          <w:numId w:val="11"/>
        </w:numPr>
        <w:tabs>
          <w:tab w:val="left" w:pos="480"/>
          <w:tab w:val="left" w:pos="900"/>
        </w:tabs>
        <w:rPr>
          <w:rFonts w:ascii="Campton Book" w:hAnsi="Campton Book" w:cs="Arial"/>
          <w:iCs/>
        </w:rPr>
      </w:pPr>
      <w:r w:rsidRPr="001045A5">
        <w:rPr>
          <w:rFonts w:ascii="Campton Book" w:hAnsi="Campton Book" w:cs="Arial"/>
          <w:iCs/>
        </w:rPr>
        <w:t>Uživatel má i po ukončení poskytování sociální služby právo na poskytnutí</w:t>
      </w:r>
      <w:r w:rsidR="001D7E6E">
        <w:rPr>
          <w:rFonts w:ascii="Campton Book" w:hAnsi="Campton Book" w:cs="Arial"/>
          <w:iCs/>
        </w:rPr>
        <w:t xml:space="preserve"> </w:t>
      </w:r>
      <w:r w:rsidRPr="001045A5">
        <w:rPr>
          <w:rFonts w:ascii="Campton Book" w:hAnsi="Campton Book" w:cs="Arial"/>
          <w:iCs/>
        </w:rPr>
        <w:t>základního sociálního poradenství.</w:t>
      </w:r>
    </w:p>
    <w:p w14:paraId="43875A1C" w14:textId="77777777" w:rsidR="00E913D0" w:rsidRPr="001045A5" w:rsidRDefault="00E913D0" w:rsidP="00E913D0">
      <w:pPr>
        <w:pStyle w:val="Odstavecseseznamem"/>
        <w:tabs>
          <w:tab w:val="left" w:pos="480"/>
          <w:tab w:val="left" w:pos="900"/>
        </w:tabs>
        <w:ind w:left="720"/>
        <w:rPr>
          <w:rFonts w:ascii="Campton Book" w:hAnsi="Campton Book" w:cs="Arial"/>
          <w:iCs/>
        </w:rPr>
      </w:pPr>
    </w:p>
    <w:p w14:paraId="4C92C4D4" w14:textId="00A3FBB0" w:rsidR="00DE2DB8" w:rsidRPr="001045A5" w:rsidRDefault="00655556" w:rsidP="00F26CB8">
      <w:pPr>
        <w:pStyle w:val="Odstavecseseznamem"/>
        <w:numPr>
          <w:ilvl w:val="0"/>
          <w:numId w:val="11"/>
        </w:numPr>
        <w:jc w:val="both"/>
        <w:rPr>
          <w:rFonts w:ascii="Campton Book" w:hAnsi="Campton Book" w:cs="Arial"/>
          <w:iCs/>
        </w:rPr>
      </w:pPr>
      <w:r w:rsidRPr="001045A5">
        <w:rPr>
          <w:rFonts w:ascii="Campton Book" w:hAnsi="Campton Book" w:cs="Arial"/>
          <w:iCs/>
        </w:rPr>
        <w:t xml:space="preserve">Smluvní strany se dohodly, že Poskytovatel může Uživateli </w:t>
      </w:r>
      <w:r w:rsidR="00DE2DB8" w:rsidRPr="001045A5">
        <w:rPr>
          <w:rFonts w:ascii="Campton Book" w:hAnsi="Campton Book" w:cs="Arial"/>
          <w:iCs/>
        </w:rPr>
        <w:t>jakékoli</w:t>
      </w:r>
      <w:r w:rsidRPr="001045A5">
        <w:rPr>
          <w:rFonts w:ascii="Campton Book" w:hAnsi="Campton Book" w:cs="Arial"/>
          <w:iCs/>
        </w:rPr>
        <w:t xml:space="preserve"> </w:t>
      </w:r>
      <w:r w:rsidR="00DE2DB8" w:rsidRPr="001045A5">
        <w:rPr>
          <w:rFonts w:ascii="Campton Book" w:hAnsi="Campton Book" w:cs="Arial"/>
          <w:iCs/>
        </w:rPr>
        <w:t>písemnosti</w:t>
      </w:r>
      <w:r w:rsidRPr="001045A5">
        <w:rPr>
          <w:rFonts w:ascii="Campton Book" w:hAnsi="Campton Book" w:cs="Arial"/>
          <w:iCs/>
        </w:rPr>
        <w:t xml:space="preserve"> </w:t>
      </w:r>
      <w:r w:rsidR="00DE2DB8" w:rsidRPr="001045A5">
        <w:rPr>
          <w:rFonts w:ascii="Campton Book" w:hAnsi="Campton Book" w:cs="Arial"/>
          <w:iCs/>
        </w:rPr>
        <w:t>zasílat na adresu uvedenou jako bydliště Uživatele v</w:t>
      </w:r>
      <w:r w:rsidR="00517DD6" w:rsidRPr="001045A5">
        <w:rPr>
          <w:rFonts w:ascii="Campton Book" w:hAnsi="Campton Book" w:cs="Arial"/>
          <w:iCs/>
        </w:rPr>
        <w:t xml:space="preserve"> </w:t>
      </w:r>
      <w:r w:rsidR="00DE2DB8" w:rsidRPr="001045A5">
        <w:rPr>
          <w:rFonts w:ascii="Campton Book" w:hAnsi="Campton Book" w:cs="Arial"/>
          <w:iCs/>
        </w:rPr>
        <w:t>záhlaví této Smlouvy, pokud Uživatel písemně nesdělí jinou doručovací adresu. Tím není dotčeno právo Poskytovatele doručovat Uživateli písemnosti na jinou adresu, pokud se Poskytovatel domnívá, že na této adrese může být Uživatel zastižen. Písemnosti, které Uživatel nepřevezme, přestože mu byly zaslány v</w:t>
      </w:r>
      <w:r w:rsidR="00517DD6" w:rsidRPr="001045A5">
        <w:rPr>
          <w:rFonts w:ascii="Campton Book" w:hAnsi="Campton Book" w:cs="Arial"/>
          <w:iCs/>
        </w:rPr>
        <w:t xml:space="preserve"> </w:t>
      </w:r>
      <w:r w:rsidR="00DE2DB8" w:rsidRPr="001045A5">
        <w:rPr>
          <w:rFonts w:ascii="Campton Book" w:hAnsi="Campton Book" w:cs="Arial"/>
          <w:iCs/>
        </w:rPr>
        <w:t>souladu s</w:t>
      </w:r>
      <w:r w:rsidR="00517DD6" w:rsidRPr="001045A5">
        <w:rPr>
          <w:rFonts w:ascii="Campton Book" w:hAnsi="Campton Book" w:cs="Arial"/>
          <w:iCs/>
        </w:rPr>
        <w:t xml:space="preserve"> </w:t>
      </w:r>
      <w:r w:rsidR="00DE2DB8" w:rsidRPr="001045A5">
        <w:rPr>
          <w:rFonts w:ascii="Campton Book" w:hAnsi="Campton Book" w:cs="Arial"/>
          <w:iCs/>
        </w:rPr>
        <w:t>tímto článkem, se budou považovat za doručené k</w:t>
      </w:r>
      <w:r w:rsidR="00517DD6" w:rsidRPr="001045A5">
        <w:rPr>
          <w:rFonts w:ascii="Campton Book" w:hAnsi="Campton Book" w:cs="Arial"/>
          <w:iCs/>
        </w:rPr>
        <w:t xml:space="preserve"> </w:t>
      </w:r>
      <w:r w:rsidR="00DE2DB8" w:rsidRPr="001045A5">
        <w:rPr>
          <w:rFonts w:ascii="Campton Book" w:hAnsi="Campton Book" w:cs="Arial"/>
          <w:iCs/>
        </w:rPr>
        <w:t>pátému dni</w:t>
      </w:r>
      <w:r w:rsidR="00E62E4C" w:rsidRPr="001045A5">
        <w:rPr>
          <w:rFonts w:ascii="Campton Book" w:hAnsi="Campton Book" w:cs="Arial"/>
          <w:iCs/>
        </w:rPr>
        <w:t xml:space="preserve"> </w:t>
      </w:r>
      <w:r w:rsidR="00DE2DB8" w:rsidRPr="001045A5">
        <w:rPr>
          <w:rFonts w:ascii="Campton Book" w:hAnsi="Campton Book" w:cs="Arial"/>
          <w:iCs/>
        </w:rPr>
        <w:t>ode dne, kdy by si Uživatel tyto písemnosti mohl převzít.</w:t>
      </w:r>
    </w:p>
    <w:p w14:paraId="2DFB439D" w14:textId="77777777" w:rsidR="00E62E4C" w:rsidRPr="001045A5" w:rsidRDefault="00E62E4C" w:rsidP="00E62E4C">
      <w:pPr>
        <w:pStyle w:val="Odstavecseseznamem"/>
        <w:ind w:left="720"/>
        <w:jc w:val="both"/>
        <w:rPr>
          <w:rFonts w:ascii="Campton Book" w:hAnsi="Campton Book" w:cs="Arial"/>
          <w:iCs/>
        </w:rPr>
      </w:pPr>
    </w:p>
    <w:p w14:paraId="0CF0C251" w14:textId="12F0FA20" w:rsidR="0015747E" w:rsidRDefault="00DE2DB8" w:rsidP="00E62E4C">
      <w:pPr>
        <w:pStyle w:val="Odstavecseseznamem"/>
        <w:numPr>
          <w:ilvl w:val="0"/>
          <w:numId w:val="11"/>
        </w:numPr>
        <w:jc w:val="both"/>
        <w:rPr>
          <w:rFonts w:ascii="Campton Book" w:hAnsi="Campton Book" w:cs="Arial"/>
          <w:iCs/>
        </w:rPr>
      </w:pPr>
      <w:r w:rsidRPr="001045A5">
        <w:rPr>
          <w:rFonts w:ascii="Campton Book" w:hAnsi="Campton Book" w:cs="Arial"/>
          <w:iCs/>
        </w:rPr>
        <w:t>Pokud Uživatel odmítne převzít jakoukoli písemnost, která je mu doručována do vlastních rukou (např. vyúčtování podle dohody uvedené v</w:t>
      </w:r>
      <w:r w:rsidR="00E62E4C" w:rsidRPr="001045A5">
        <w:rPr>
          <w:rFonts w:ascii="Campton Book" w:hAnsi="Campton Book" w:cs="Arial"/>
          <w:iCs/>
        </w:rPr>
        <w:t xml:space="preserve"> </w:t>
      </w:r>
      <w:r w:rsidRPr="001045A5">
        <w:rPr>
          <w:rFonts w:ascii="Campton Book" w:hAnsi="Campton Book" w:cs="Arial"/>
          <w:iCs/>
        </w:rPr>
        <w:t>této Smlouvě), bude tato skutečnost za přítomnosti svědka zapsána na dané vyúčtování; toto vyúčtování bude založeno do dokumentace Uživatele. Na základě postupu podle věty první se bude písemnost považovat za doručenou. Tímto ustanovením nejsou dotčeny další možné způsoby doručování podle této Smlouvy.</w:t>
      </w:r>
    </w:p>
    <w:p w14:paraId="41B84B08" w14:textId="77777777" w:rsidR="00204C9B" w:rsidRPr="00204C9B" w:rsidRDefault="00204C9B" w:rsidP="00BC2885">
      <w:pPr>
        <w:pStyle w:val="Odstavecseseznamem"/>
        <w:ind w:left="720"/>
        <w:jc w:val="both"/>
        <w:rPr>
          <w:rFonts w:ascii="Campton Book" w:hAnsi="Campton Book" w:cs="Arial"/>
          <w:iCs/>
        </w:rPr>
      </w:pPr>
    </w:p>
    <w:p w14:paraId="3071D930" w14:textId="277BDCC4" w:rsidR="00F15950" w:rsidRPr="001045A5" w:rsidRDefault="0070786F" w:rsidP="0013593E">
      <w:pPr>
        <w:tabs>
          <w:tab w:val="left" w:pos="480"/>
          <w:tab w:val="left" w:pos="960"/>
        </w:tabs>
        <w:jc w:val="center"/>
        <w:rPr>
          <w:rFonts w:ascii="Campton Book" w:hAnsi="Campton Book" w:cs="Arial"/>
          <w:b/>
          <w:bCs/>
          <w:iCs/>
        </w:rPr>
      </w:pPr>
      <w:r w:rsidRPr="001045A5">
        <w:rPr>
          <w:rFonts w:ascii="Campton Book" w:hAnsi="Campton Book" w:cs="Arial"/>
          <w:b/>
          <w:bCs/>
          <w:iCs/>
        </w:rPr>
        <w:t>I</w:t>
      </w:r>
      <w:r w:rsidR="00F15950" w:rsidRPr="001045A5">
        <w:rPr>
          <w:rFonts w:ascii="Campton Book" w:hAnsi="Campton Book" w:cs="Arial"/>
          <w:b/>
          <w:bCs/>
          <w:iCs/>
        </w:rPr>
        <w:t>X.</w:t>
      </w:r>
    </w:p>
    <w:p w14:paraId="1AA5D7D0" w14:textId="77777777" w:rsidR="00F15950" w:rsidRPr="001045A5" w:rsidRDefault="00F15950" w:rsidP="0013593E">
      <w:pPr>
        <w:tabs>
          <w:tab w:val="left" w:pos="480"/>
          <w:tab w:val="left" w:pos="960"/>
        </w:tabs>
        <w:ind w:left="960" w:hanging="960"/>
        <w:jc w:val="center"/>
        <w:rPr>
          <w:rFonts w:ascii="Campton Book" w:hAnsi="Campton Book" w:cs="Arial"/>
          <w:iCs/>
        </w:rPr>
      </w:pPr>
      <w:r w:rsidRPr="001045A5">
        <w:rPr>
          <w:rFonts w:ascii="Campton Book" w:hAnsi="Campton Book" w:cs="Arial"/>
          <w:b/>
          <w:bCs/>
          <w:iCs/>
        </w:rPr>
        <w:t>Trvání smlouvy</w:t>
      </w:r>
    </w:p>
    <w:p w14:paraId="67550414" w14:textId="77777777" w:rsidR="00F15950" w:rsidRPr="001045A5" w:rsidRDefault="00F15950" w:rsidP="00F15950">
      <w:pPr>
        <w:tabs>
          <w:tab w:val="left" w:pos="480"/>
          <w:tab w:val="left" w:pos="960"/>
        </w:tabs>
        <w:ind w:left="960" w:hanging="960"/>
        <w:rPr>
          <w:rFonts w:ascii="Campton Book" w:hAnsi="Campton Book" w:cs="Arial"/>
          <w:iCs/>
        </w:rPr>
      </w:pPr>
    </w:p>
    <w:p w14:paraId="438A51FA" w14:textId="765F14C6" w:rsidR="00F15950" w:rsidRPr="001045A5" w:rsidRDefault="00F15950" w:rsidP="00F26CB8">
      <w:pPr>
        <w:pStyle w:val="Odstavecseseznamem"/>
        <w:numPr>
          <w:ilvl w:val="0"/>
          <w:numId w:val="14"/>
        </w:numPr>
        <w:tabs>
          <w:tab w:val="left" w:pos="480"/>
        </w:tabs>
        <w:jc w:val="both"/>
        <w:rPr>
          <w:rFonts w:ascii="Campton Book" w:hAnsi="Campton Book" w:cs="Arial"/>
          <w:iCs/>
        </w:rPr>
      </w:pPr>
      <w:r w:rsidRPr="001045A5">
        <w:rPr>
          <w:rFonts w:ascii="Campton Book" w:hAnsi="Campton Book" w:cs="Arial"/>
          <w:iCs/>
        </w:rPr>
        <w:t>Smlouva se uzavírá na dobu určitou, a to od</w:t>
      </w:r>
      <w:r w:rsidR="002D3B61" w:rsidRPr="001045A5">
        <w:rPr>
          <w:rFonts w:ascii="Campton Book" w:hAnsi="Campton Book" w:cs="Arial"/>
          <w:iCs/>
        </w:rPr>
        <w:t>e</w:t>
      </w:r>
      <w:r w:rsidRPr="001045A5">
        <w:rPr>
          <w:rFonts w:ascii="Campton Book" w:hAnsi="Campton Book" w:cs="Arial"/>
          <w:iCs/>
        </w:rPr>
        <w:t xml:space="preserve"> </w:t>
      </w:r>
      <w:r w:rsidR="002D3B61" w:rsidRPr="001045A5">
        <w:rPr>
          <w:rFonts w:ascii="Campton Book" w:hAnsi="Campton Book" w:cs="Arial"/>
          <w:iCs/>
        </w:rPr>
        <w:t xml:space="preserve">dne </w:t>
      </w:r>
      <w:r w:rsidRPr="001045A5">
        <w:rPr>
          <w:rFonts w:ascii="Campton Book" w:hAnsi="Campton Book" w:cs="Arial"/>
          <w:iCs/>
        </w:rPr>
        <w:t xml:space="preserve">jejího podpisu oběma </w:t>
      </w:r>
      <w:r w:rsidR="007019C5" w:rsidRPr="001045A5">
        <w:rPr>
          <w:rFonts w:ascii="Campton Book" w:hAnsi="Campton Book" w:cs="Arial"/>
          <w:iCs/>
        </w:rPr>
        <w:t>smluvními stranami</w:t>
      </w:r>
      <w:r w:rsidRPr="001045A5">
        <w:rPr>
          <w:rFonts w:ascii="Campton Book" w:hAnsi="Campton Book" w:cs="Arial"/>
          <w:iCs/>
        </w:rPr>
        <w:t xml:space="preserve"> do dne ukončení pobytu. </w:t>
      </w:r>
      <w:r w:rsidR="00813B58" w:rsidRPr="001045A5">
        <w:rPr>
          <w:rFonts w:ascii="Campton Book" w:hAnsi="Campton Book" w:cs="Arial"/>
          <w:iCs/>
        </w:rPr>
        <w:t>Uživatel</w:t>
      </w:r>
      <w:r w:rsidRPr="001045A5">
        <w:rPr>
          <w:rFonts w:ascii="Campton Book" w:hAnsi="Campton Book" w:cs="Arial"/>
          <w:iCs/>
        </w:rPr>
        <w:t xml:space="preserve"> nemůže práva z této Smlouvy postoupit na jiného.</w:t>
      </w:r>
    </w:p>
    <w:p w14:paraId="38ACF8E6" w14:textId="77777777" w:rsidR="00FB01FB" w:rsidRPr="001045A5" w:rsidRDefault="00FB01FB" w:rsidP="00FB01FB">
      <w:pPr>
        <w:pStyle w:val="Odstavecseseznamem"/>
        <w:tabs>
          <w:tab w:val="left" w:pos="480"/>
        </w:tabs>
        <w:ind w:left="720"/>
        <w:jc w:val="both"/>
        <w:rPr>
          <w:rFonts w:ascii="Campton Book" w:hAnsi="Campton Book" w:cs="Arial"/>
          <w:iCs/>
        </w:rPr>
      </w:pPr>
    </w:p>
    <w:p w14:paraId="2C77AE13" w14:textId="165E6006" w:rsidR="007019C5" w:rsidRPr="001045A5" w:rsidRDefault="007019C5" w:rsidP="00F26CB8">
      <w:pPr>
        <w:pStyle w:val="Odstavecseseznamem"/>
        <w:numPr>
          <w:ilvl w:val="0"/>
          <w:numId w:val="14"/>
        </w:numPr>
        <w:jc w:val="both"/>
        <w:rPr>
          <w:rFonts w:ascii="Campton Book" w:hAnsi="Campton Book" w:cs="Arial"/>
          <w:b/>
          <w:u w:val="single"/>
        </w:rPr>
      </w:pPr>
      <w:r w:rsidRPr="001045A5">
        <w:rPr>
          <w:rFonts w:ascii="Campton Book" w:hAnsi="Campton Book" w:cs="Arial"/>
        </w:rPr>
        <w:t xml:space="preserve">Uživatel a </w:t>
      </w:r>
      <w:r w:rsidR="00FB01FB" w:rsidRPr="001045A5">
        <w:rPr>
          <w:rFonts w:ascii="Campton Book" w:hAnsi="Campton Book" w:cs="Arial"/>
        </w:rPr>
        <w:t>P</w:t>
      </w:r>
      <w:r w:rsidRPr="001045A5">
        <w:rPr>
          <w:rFonts w:ascii="Campton Book" w:hAnsi="Campton Book" w:cs="Arial"/>
        </w:rPr>
        <w:t>oskytovatel služby se dohodli na době pobytu v</w:t>
      </w:r>
      <w:r w:rsidR="00025AF4" w:rsidRPr="001045A5">
        <w:rPr>
          <w:rFonts w:ascii="Campton Book" w:hAnsi="Campton Book" w:cs="Arial"/>
        </w:rPr>
        <w:t xml:space="preserve"> </w:t>
      </w:r>
      <w:r w:rsidRPr="001045A5">
        <w:rPr>
          <w:rFonts w:ascii="Campton Book" w:hAnsi="Campton Book" w:cs="Arial"/>
        </w:rPr>
        <w:t xml:space="preserve">zařízení </w:t>
      </w:r>
      <w:r w:rsidR="00753CF6">
        <w:rPr>
          <w:rFonts w:ascii="Campton Book" w:hAnsi="Campton Book" w:cs="Arial"/>
        </w:rPr>
        <w:t>(vyplnit od/do).</w:t>
      </w:r>
    </w:p>
    <w:p w14:paraId="065DE8F8" w14:textId="77777777" w:rsidR="007019C5" w:rsidRPr="001045A5" w:rsidRDefault="007019C5" w:rsidP="007019C5">
      <w:pPr>
        <w:pStyle w:val="Odstavecseseznamem"/>
        <w:rPr>
          <w:rFonts w:ascii="Campton Book" w:hAnsi="Campton Book" w:cs="Arial"/>
        </w:rPr>
      </w:pPr>
    </w:p>
    <w:p w14:paraId="21F74044" w14:textId="77777777" w:rsidR="001D7E6E" w:rsidRDefault="001D7E6E" w:rsidP="00881673">
      <w:pPr>
        <w:ind w:left="142"/>
        <w:jc w:val="center"/>
        <w:rPr>
          <w:rFonts w:ascii="Campton Book" w:hAnsi="Campton Book" w:cs="Arial"/>
          <w:b/>
          <w:u w:val="single"/>
        </w:rPr>
      </w:pPr>
    </w:p>
    <w:p w14:paraId="5C0D6356" w14:textId="77777777" w:rsidR="007019C5" w:rsidRPr="001045A5" w:rsidRDefault="007019C5" w:rsidP="00F26CB8">
      <w:pPr>
        <w:tabs>
          <w:tab w:val="left" w:pos="480"/>
          <w:tab w:val="left" w:pos="960"/>
        </w:tabs>
        <w:rPr>
          <w:rFonts w:ascii="Campton Book" w:hAnsi="Campton Book" w:cs="Arial"/>
          <w:b/>
          <w:bCs/>
          <w:iCs/>
        </w:rPr>
      </w:pPr>
    </w:p>
    <w:p w14:paraId="605E701C" w14:textId="2CEB526F" w:rsidR="00F15950" w:rsidRPr="001045A5" w:rsidRDefault="00F15950" w:rsidP="00FE22CB">
      <w:pPr>
        <w:tabs>
          <w:tab w:val="left" w:pos="480"/>
          <w:tab w:val="left" w:pos="960"/>
        </w:tabs>
        <w:jc w:val="center"/>
        <w:rPr>
          <w:rFonts w:ascii="Campton Book" w:hAnsi="Campton Book" w:cs="Arial"/>
          <w:b/>
          <w:bCs/>
          <w:iCs/>
        </w:rPr>
      </w:pPr>
      <w:r w:rsidRPr="001045A5">
        <w:rPr>
          <w:rFonts w:ascii="Campton Book" w:hAnsi="Campton Book" w:cs="Arial"/>
          <w:b/>
          <w:bCs/>
          <w:iCs/>
        </w:rPr>
        <w:t>X.</w:t>
      </w:r>
    </w:p>
    <w:p w14:paraId="21FFDA49" w14:textId="77777777" w:rsidR="004B3F53" w:rsidRPr="001045A5" w:rsidRDefault="004B3F53" w:rsidP="00FE22CB">
      <w:pPr>
        <w:tabs>
          <w:tab w:val="left" w:pos="480"/>
          <w:tab w:val="left" w:pos="960"/>
        </w:tabs>
        <w:jc w:val="center"/>
        <w:rPr>
          <w:rFonts w:ascii="Campton Book" w:hAnsi="Campton Book" w:cs="Arial"/>
          <w:b/>
          <w:bCs/>
          <w:iCs/>
        </w:rPr>
      </w:pPr>
      <w:r w:rsidRPr="001045A5">
        <w:rPr>
          <w:rFonts w:ascii="Campton Book" w:hAnsi="Campton Book" w:cs="Arial"/>
          <w:b/>
          <w:bCs/>
          <w:iCs/>
        </w:rPr>
        <w:t>Další ustanovení</w:t>
      </w:r>
    </w:p>
    <w:p w14:paraId="6F65DC83" w14:textId="77777777" w:rsidR="004B3F53" w:rsidRPr="001045A5" w:rsidRDefault="004B3F53" w:rsidP="004B3F53">
      <w:pPr>
        <w:jc w:val="center"/>
        <w:outlineLvl w:val="0"/>
        <w:rPr>
          <w:rStyle w:val="Siln"/>
          <w:rFonts w:ascii="Campton Book" w:hAnsi="Campton Book" w:cs="Arial"/>
        </w:rPr>
      </w:pPr>
    </w:p>
    <w:p w14:paraId="31C97E0F" w14:textId="77777777" w:rsidR="004B3F53" w:rsidRPr="001045A5" w:rsidRDefault="004B3F53" w:rsidP="00F26CB8">
      <w:pPr>
        <w:pStyle w:val="Odstavecseseznamem"/>
        <w:numPr>
          <w:ilvl w:val="0"/>
          <w:numId w:val="15"/>
        </w:numPr>
        <w:jc w:val="both"/>
        <w:rPr>
          <w:rFonts w:ascii="Campton Book" w:hAnsi="Campton Book" w:cs="Arial"/>
        </w:rPr>
      </w:pPr>
      <w:r w:rsidRPr="001045A5">
        <w:rPr>
          <w:rFonts w:ascii="Campton Book" w:hAnsi="Campton Book" w:cs="Arial"/>
        </w:rPr>
        <w:t>Smlouva</w:t>
      </w:r>
      <w:r w:rsidRPr="001045A5">
        <w:rPr>
          <w:rFonts w:ascii="Campton Book" w:hAnsi="Campton Book" w:cs="Arial"/>
          <w:i/>
          <w:iCs/>
        </w:rPr>
        <w:t xml:space="preserve"> </w:t>
      </w:r>
      <w:r w:rsidRPr="001045A5">
        <w:rPr>
          <w:rFonts w:ascii="Campton Book" w:hAnsi="Campton Book" w:cs="Arial"/>
        </w:rPr>
        <w:t xml:space="preserve">může být doplňována, zrušena nebo měněna vzestupně číslovanými dodatky podepsanými </w:t>
      </w:r>
      <w:r w:rsidR="007019C5" w:rsidRPr="001045A5">
        <w:rPr>
          <w:rFonts w:ascii="Campton Book" w:hAnsi="Campton Book" w:cs="Arial"/>
        </w:rPr>
        <w:t>oběma smluvními</w:t>
      </w:r>
      <w:r w:rsidRPr="001045A5">
        <w:rPr>
          <w:rFonts w:ascii="Campton Book" w:hAnsi="Campton Book" w:cs="Arial"/>
        </w:rPr>
        <w:t xml:space="preserve"> stranami.</w:t>
      </w:r>
    </w:p>
    <w:p w14:paraId="19F5D1A7" w14:textId="77777777" w:rsidR="004B3F53" w:rsidRPr="001045A5" w:rsidRDefault="004B3F53" w:rsidP="004B3F53">
      <w:pPr>
        <w:jc w:val="both"/>
        <w:rPr>
          <w:rFonts w:ascii="Campton Book" w:hAnsi="Campton Book" w:cs="Arial"/>
        </w:rPr>
      </w:pPr>
    </w:p>
    <w:p w14:paraId="0678C319" w14:textId="5C553752" w:rsidR="004B3F53" w:rsidRPr="001045A5" w:rsidRDefault="004B3F53" w:rsidP="00F26CB8">
      <w:pPr>
        <w:pStyle w:val="Odstavecseseznamem"/>
        <w:numPr>
          <w:ilvl w:val="0"/>
          <w:numId w:val="15"/>
        </w:numPr>
        <w:tabs>
          <w:tab w:val="left" w:pos="750"/>
        </w:tabs>
        <w:jc w:val="both"/>
        <w:rPr>
          <w:rFonts w:ascii="Campton Book" w:hAnsi="Campton Book" w:cs="Arial"/>
        </w:rPr>
      </w:pPr>
      <w:r w:rsidRPr="001045A5">
        <w:rPr>
          <w:rFonts w:ascii="Campton Book" w:hAnsi="Campton Book" w:cs="Arial"/>
        </w:rPr>
        <w:t xml:space="preserve">Smluvní strany si </w:t>
      </w:r>
      <w:r w:rsidR="007019C5" w:rsidRPr="001045A5">
        <w:rPr>
          <w:rFonts w:ascii="Campton Book" w:hAnsi="Campton Book" w:cs="Arial"/>
        </w:rPr>
        <w:t>S</w:t>
      </w:r>
      <w:r w:rsidRPr="001045A5">
        <w:rPr>
          <w:rFonts w:ascii="Campton Book" w:hAnsi="Campton Book" w:cs="Arial"/>
        </w:rPr>
        <w:t xml:space="preserve">mlouvu přečetly, jejímu obsahu rozumí a shodně prohlašují, že s jejím obsahem úplně a bezvýhradně souhlasí, a že smlouva nebyla sepsána pod </w:t>
      </w:r>
      <w:r w:rsidRPr="001045A5">
        <w:rPr>
          <w:rFonts w:ascii="Campton Book" w:hAnsi="Campton Book" w:cs="Arial"/>
        </w:rPr>
        <w:lastRenderedPageBreak/>
        <w:t>nátlakem ani za nápadně nevýhodných podmínek</w:t>
      </w:r>
      <w:r w:rsidR="0012404F" w:rsidRPr="001045A5">
        <w:rPr>
          <w:rFonts w:ascii="Campton Book" w:hAnsi="Campton Book" w:cs="Arial"/>
        </w:rPr>
        <w:t>,</w:t>
      </w:r>
      <w:r w:rsidRPr="001045A5">
        <w:rPr>
          <w:rFonts w:ascii="Campton Book" w:hAnsi="Campton Book" w:cs="Arial"/>
        </w:rPr>
        <w:t xml:space="preserve"> a vyjadřuje jej</w:t>
      </w:r>
      <w:r w:rsidR="00C40EB4" w:rsidRPr="001045A5">
        <w:rPr>
          <w:rFonts w:ascii="Campton Book" w:hAnsi="Campton Book" w:cs="Arial"/>
        </w:rPr>
        <w:t>ich pravou a svobodnou</w:t>
      </w:r>
      <w:r w:rsidRPr="001045A5">
        <w:rPr>
          <w:rFonts w:ascii="Campton Book" w:hAnsi="Campton Book" w:cs="Arial"/>
        </w:rPr>
        <w:t xml:space="preserve"> vůli, což stvrzují svými podpisy.</w:t>
      </w:r>
    </w:p>
    <w:p w14:paraId="61E137DF" w14:textId="77777777" w:rsidR="004B3F53" w:rsidRPr="001045A5" w:rsidRDefault="004B3F53" w:rsidP="004B3F53">
      <w:pPr>
        <w:tabs>
          <w:tab w:val="left" w:pos="750"/>
        </w:tabs>
        <w:ind w:hanging="390"/>
        <w:jc w:val="both"/>
        <w:rPr>
          <w:rFonts w:ascii="Campton Book" w:hAnsi="Campton Book" w:cs="Arial"/>
        </w:rPr>
      </w:pPr>
    </w:p>
    <w:p w14:paraId="06CD42F5" w14:textId="22FEA2D3" w:rsidR="004B3F53" w:rsidRPr="001045A5" w:rsidRDefault="004B3F53" w:rsidP="0012404F">
      <w:pPr>
        <w:pStyle w:val="Odstavecseseznamem"/>
        <w:numPr>
          <w:ilvl w:val="0"/>
          <w:numId w:val="15"/>
        </w:numPr>
        <w:tabs>
          <w:tab w:val="left" w:pos="284"/>
        </w:tabs>
        <w:suppressAutoHyphens/>
        <w:jc w:val="both"/>
        <w:rPr>
          <w:rFonts w:ascii="Campton Book" w:hAnsi="Campton Book" w:cs="Arial"/>
          <w:iCs/>
        </w:rPr>
      </w:pPr>
      <w:r w:rsidRPr="001045A5">
        <w:rPr>
          <w:rFonts w:ascii="Campton Book" w:hAnsi="Campton Book" w:cs="Arial"/>
        </w:rPr>
        <w:t>Smlouva</w:t>
      </w:r>
      <w:r w:rsidRPr="001045A5">
        <w:rPr>
          <w:rFonts w:ascii="Campton Book" w:hAnsi="Campton Book" w:cs="Arial"/>
          <w:i/>
          <w:iCs/>
        </w:rPr>
        <w:t xml:space="preserve"> </w:t>
      </w:r>
      <w:r w:rsidRPr="001045A5">
        <w:rPr>
          <w:rFonts w:ascii="Campton Book" w:hAnsi="Campton Book" w:cs="Arial"/>
        </w:rPr>
        <w:t>je vyhotovena ve dvou stejnopisech, každá ze smluvních stran obdrží po jednom</w:t>
      </w:r>
      <w:r w:rsidR="007019C5" w:rsidRPr="001045A5">
        <w:rPr>
          <w:rFonts w:ascii="Campton Book" w:hAnsi="Campton Book" w:cs="Arial"/>
        </w:rPr>
        <w:t xml:space="preserve"> stejnopise</w:t>
      </w:r>
      <w:r w:rsidR="003A4169" w:rsidRPr="001045A5">
        <w:rPr>
          <w:rFonts w:ascii="Campton Book" w:hAnsi="Campton Book" w:cs="Arial"/>
        </w:rPr>
        <w:t>.</w:t>
      </w:r>
    </w:p>
    <w:p w14:paraId="4FDAD1B5" w14:textId="77777777" w:rsidR="00FB01FB" w:rsidRPr="001045A5" w:rsidRDefault="00FB01FB" w:rsidP="00FB01FB">
      <w:pPr>
        <w:tabs>
          <w:tab w:val="left" w:pos="284"/>
        </w:tabs>
        <w:suppressAutoHyphens/>
        <w:jc w:val="both"/>
        <w:rPr>
          <w:rFonts w:ascii="Campton Book" w:hAnsi="Campton Book" w:cs="Arial"/>
          <w:iCs/>
        </w:rPr>
      </w:pPr>
    </w:p>
    <w:p w14:paraId="79138148" w14:textId="77777777" w:rsidR="001966AA" w:rsidRPr="001045A5" w:rsidRDefault="001966AA" w:rsidP="00DB09F8">
      <w:pPr>
        <w:tabs>
          <w:tab w:val="left" w:pos="480"/>
          <w:tab w:val="left" w:pos="960"/>
        </w:tabs>
        <w:jc w:val="both"/>
        <w:rPr>
          <w:rFonts w:ascii="Campton Book" w:hAnsi="Campton Book" w:cs="Arial"/>
          <w:iCs/>
        </w:rPr>
      </w:pPr>
    </w:p>
    <w:p w14:paraId="16981B93" w14:textId="58A3F9AC" w:rsidR="00F15950" w:rsidRPr="001045A5" w:rsidRDefault="00F15950" w:rsidP="0053523D">
      <w:pPr>
        <w:tabs>
          <w:tab w:val="left" w:pos="480"/>
          <w:tab w:val="left" w:pos="960"/>
        </w:tabs>
        <w:jc w:val="both"/>
        <w:rPr>
          <w:rFonts w:ascii="Campton Book" w:hAnsi="Campton Book" w:cs="Arial"/>
          <w:iCs/>
        </w:rPr>
      </w:pPr>
      <w:r w:rsidRPr="001045A5">
        <w:rPr>
          <w:rFonts w:ascii="Campton Book" w:hAnsi="Campton Book" w:cs="Arial"/>
          <w:iCs/>
        </w:rPr>
        <w:t xml:space="preserve">V </w:t>
      </w:r>
      <w:r w:rsidR="00B00FDA" w:rsidRPr="001045A5">
        <w:rPr>
          <w:rFonts w:ascii="Campton Book" w:hAnsi="Campton Book" w:cs="Arial"/>
          <w:iCs/>
        </w:rPr>
        <w:t>Praze</w:t>
      </w:r>
      <w:r w:rsidR="00FC79DF" w:rsidRPr="001045A5">
        <w:rPr>
          <w:rFonts w:ascii="Campton Book" w:hAnsi="Campton Book" w:cs="Arial"/>
          <w:iCs/>
        </w:rPr>
        <w:t xml:space="preserve"> </w:t>
      </w:r>
      <w:r w:rsidR="00F26CB8" w:rsidRPr="001045A5">
        <w:rPr>
          <w:rFonts w:ascii="Campton Book" w:hAnsi="Campton Book" w:cs="Arial"/>
          <w:iCs/>
        </w:rPr>
        <w:t xml:space="preserve">dne </w:t>
      </w:r>
      <w:r w:rsidR="00BC2885">
        <w:rPr>
          <w:rFonts w:ascii="Campton Book" w:hAnsi="Campton Book" w:cs="Arial"/>
          <w:iCs/>
        </w:rPr>
        <w:t>14.3.2021</w:t>
      </w:r>
    </w:p>
    <w:p w14:paraId="64C89909" w14:textId="77777777" w:rsidR="0053523D" w:rsidRPr="001045A5" w:rsidRDefault="0053523D" w:rsidP="0053523D">
      <w:pPr>
        <w:tabs>
          <w:tab w:val="left" w:pos="480"/>
          <w:tab w:val="left" w:pos="960"/>
        </w:tabs>
        <w:jc w:val="both"/>
        <w:rPr>
          <w:rFonts w:ascii="Campton Book" w:hAnsi="Campton Book" w:cs="Arial"/>
          <w:iCs/>
        </w:rPr>
      </w:pPr>
    </w:p>
    <w:p w14:paraId="43ADC6E0" w14:textId="3519BADE" w:rsidR="00AB7D3A" w:rsidRPr="001045A5" w:rsidRDefault="00AB7D3A" w:rsidP="00F15950">
      <w:pPr>
        <w:tabs>
          <w:tab w:val="left" w:pos="480"/>
          <w:tab w:val="left" w:pos="960"/>
        </w:tabs>
        <w:ind w:left="960" w:hanging="960"/>
        <w:jc w:val="both"/>
        <w:rPr>
          <w:rFonts w:ascii="Campton Book" w:hAnsi="Campton Book" w:cs="Arial"/>
          <w:iCs/>
        </w:rPr>
      </w:pPr>
    </w:p>
    <w:p w14:paraId="3722AD1E" w14:textId="485822E7" w:rsidR="001966AA" w:rsidRPr="001045A5" w:rsidRDefault="001966AA" w:rsidP="00F15950">
      <w:pPr>
        <w:tabs>
          <w:tab w:val="left" w:pos="480"/>
          <w:tab w:val="left" w:pos="960"/>
        </w:tabs>
        <w:ind w:left="960" w:hanging="960"/>
        <w:jc w:val="both"/>
        <w:rPr>
          <w:rFonts w:ascii="Campton Book" w:hAnsi="Campton Book" w:cs="Arial"/>
          <w:iCs/>
        </w:rPr>
      </w:pPr>
    </w:p>
    <w:p w14:paraId="7482D437" w14:textId="77777777" w:rsidR="001966AA" w:rsidRPr="001045A5" w:rsidRDefault="001966AA" w:rsidP="00F15950">
      <w:pPr>
        <w:tabs>
          <w:tab w:val="left" w:pos="480"/>
          <w:tab w:val="left" w:pos="960"/>
        </w:tabs>
        <w:ind w:left="960" w:hanging="960"/>
        <w:jc w:val="both"/>
        <w:rPr>
          <w:rFonts w:ascii="Campton Book" w:hAnsi="Campton Book" w:cs="Arial"/>
          <w:iCs/>
        </w:rPr>
      </w:pPr>
    </w:p>
    <w:p w14:paraId="7CB35B29" w14:textId="347EE328" w:rsidR="00F15950" w:rsidRPr="001045A5" w:rsidRDefault="001D7E6E" w:rsidP="00437395">
      <w:pPr>
        <w:tabs>
          <w:tab w:val="left" w:pos="480"/>
          <w:tab w:val="left" w:pos="960"/>
        </w:tabs>
        <w:rPr>
          <w:rFonts w:ascii="Campton Book" w:hAnsi="Campton Book" w:cs="Arial"/>
          <w:iCs/>
        </w:rPr>
      </w:pPr>
      <w:r>
        <w:rPr>
          <w:rFonts w:ascii="Campton Book" w:hAnsi="Campton Book" w:cs="Arial"/>
          <w:iCs/>
        </w:rPr>
        <w:tab/>
      </w:r>
      <w:r w:rsidR="00437395" w:rsidRPr="001045A5">
        <w:rPr>
          <w:rFonts w:ascii="Campton Book" w:hAnsi="Campton Book" w:cs="Arial"/>
          <w:iCs/>
        </w:rPr>
        <w:t>………</w:t>
      </w:r>
      <w:r w:rsidR="00F15950" w:rsidRPr="001045A5">
        <w:rPr>
          <w:rFonts w:ascii="Campton Book" w:hAnsi="Campton Book" w:cs="Arial"/>
          <w:iCs/>
        </w:rPr>
        <w:t>…………………………</w:t>
      </w:r>
      <w:r w:rsidR="00437395" w:rsidRPr="001045A5">
        <w:rPr>
          <w:rFonts w:ascii="Campton Book" w:hAnsi="Campton Book" w:cs="Arial"/>
          <w:iCs/>
        </w:rPr>
        <w:t>…….</w:t>
      </w:r>
      <w:r w:rsidR="006E6DB7" w:rsidRPr="001045A5">
        <w:rPr>
          <w:rFonts w:ascii="Campton Book" w:hAnsi="Campton Book" w:cs="Arial"/>
          <w:iCs/>
        </w:rPr>
        <w:t>…</w:t>
      </w:r>
      <w:r>
        <w:rPr>
          <w:rFonts w:ascii="Campton Book" w:hAnsi="Campton Book" w:cs="Arial"/>
          <w:iCs/>
        </w:rPr>
        <w:t>…………</w:t>
      </w:r>
      <w:r w:rsidR="006E6DB7" w:rsidRPr="001045A5">
        <w:rPr>
          <w:rFonts w:ascii="Campton Book" w:hAnsi="Campton Book" w:cs="Arial"/>
          <w:iCs/>
        </w:rPr>
        <w:tab/>
      </w:r>
      <w:r w:rsidR="006E6DB7" w:rsidRPr="001045A5">
        <w:rPr>
          <w:rFonts w:ascii="Campton Book" w:hAnsi="Campton Book" w:cs="Arial"/>
          <w:iCs/>
        </w:rPr>
        <w:tab/>
      </w:r>
      <w:r w:rsidR="008F0BB7" w:rsidRPr="001045A5">
        <w:rPr>
          <w:rFonts w:ascii="Campton Book" w:hAnsi="Campton Book" w:cs="Arial"/>
          <w:iCs/>
        </w:rPr>
        <w:tab/>
      </w:r>
      <w:r w:rsidR="008F0BB7" w:rsidRPr="001045A5">
        <w:rPr>
          <w:rFonts w:ascii="Campton Book" w:hAnsi="Campton Book" w:cs="Arial"/>
          <w:iCs/>
        </w:rPr>
        <w:tab/>
      </w:r>
      <w:r>
        <w:rPr>
          <w:rFonts w:ascii="Campton Book" w:hAnsi="Campton Book" w:cs="Arial"/>
          <w:iCs/>
        </w:rPr>
        <w:tab/>
      </w:r>
      <w:r>
        <w:rPr>
          <w:rFonts w:ascii="Campton Book" w:hAnsi="Campton Book" w:cs="Arial"/>
          <w:iCs/>
        </w:rPr>
        <w:tab/>
      </w:r>
      <w:r w:rsidR="00F15950" w:rsidRPr="001045A5">
        <w:rPr>
          <w:rFonts w:ascii="Campton Book" w:hAnsi="Campton Book" w:cs="Arial"/>
          <w:iCs/>
        </w:rPr>
        <w:t>……</w:t>
      </w:r>
      <w:r w:rsidR="00437395" w:rsidRPr="001045A5">
        <w:rPr>
          <w:rFonts w:ascii="Campton Book" w:hAnsi="Campton Book" w:cs="Arial"/>
          <w:iCs/>
        </w:rPr>
        <w:t>…</w:t>
      </w:r>
      <w:r w:rsidR="00F15950" w:rsidRPr="001045A5">
        <w:rPr>
          <w:rFonts w:ascii="Campton Book" w:hAnsi="Campton Book" w:cs="Arial"/>
          <w:iCs/>
        </w:rPr>
        <w:t>…………</w:t>
      </w:r>
      <w:r w:rsidR="00437395" w:rsidRPr="001045A5">
        <w:rPr>
          <w:rFonts w:ascii="Campton Book" w:hAnsi="Campton Book" w:cs="Arial"/>
          <w:iCs/>
        </w:rPr>
        <w:t>………..</w:t>
      </w:r>
      <w:r w:rsidR="00F15950" w:rsidRPr="001045A5">
        <w:rPr>
          <w:rFonts w:ascii="Campton Book" w:hAnsi="Campton Book" w:cs="Arial"/>
          <w:iCs/>
        </w:rPr>
        <w:t>……………</w:t>
      </w:r>
      <w:r w:rsidR="002F4D05" w:rsidRPr="001045A5">
        <w:rPr>
          <w:rFonts w:ascii="Campton Book" w:hAnsi="Campton Book" w:cs="Arial"/>
          <w:iCs/>
        </w:rPr>
        <w:t>.</w:t>
      </w:r>
    </w:p>
    <w:p w14:paraId="1C0EC66B" w14:textId="02DD4988" w:rsidR="00F15950" w:rsidRPr="001045A5" w:rsidRDefault="001D7E6E" w:rsidP="002460F2">
      <w:pPr>
        <w:tabs>
          <w:tab w:val="left" w:pos="480"/>
          <w:tab w:val="left" w:pos="960"/>
        </w:tabs>
        <w:ind w:left="960" w:hanging="960"/>
        <w:rPr>
          <w:rFonts w:ascii="Campton Book" w:hAnsi="Campton Book" w:cs="Arial"/>
          <w:iCs/>
        </w:rPr>
      </w:pPr>
      <w:r>
        <w:rPr>
          <w:rFonts w:ascii="Campton Book" w:hAnsi="Campton Book" w:cs="Arial"/>
          <w:iCs/>
        </w:rPr>
        <w:tab/>
      </w:r>
      <w:r>
        <w:rPr>
          <w:rFonts w:ascii="Campton Book" w:hAnsi="Campton Book" w:cs="Arial"/>
          <w:iCs/>
        </w:rPr>
        <w:tab/>
      </w:r>
      <w:r w:rsidR="00F87658" w:rsidRPr="001045A5">
        <w:rPr>
          <w:rFonts w:ascii="Campton Book" w:hAnsi="Campton Book" w:cs="Arial"/>
          <w:iCs/>
        </w:rPr>
        <w:t xml:space="preserve">podpis </w:t>
      </w:r>
      <w:r w:rsidR="008F0BB7" w:rsidRPr="001045A5">
        <w:rPr>
          <w:rFonts w:ascii="Campton Book" w:hAnsi="Campton Book" w:cs="Arial"/>
          <w:iCs/>
        </w:rPr>
        <w:t>U</w:t>
      </w:r>
      <w:r w:rsidR="00F87658" w:rsidRPr="001045A5">
        <w:rPr>
          <w:rFonts w:ascii="Campton Book" w:hAnsi="Campton Book" w:cs="Arial"/>
          <w:iCs/>
        </w:rPr>
        <w:t>živatele</w:t>
      </w:r>
      <w:r w:rsidR="008F0BB7" w:rsidRPr="001045A5">
        <w:rPr>
          <w:rFonts w:ascii="Campton Book" w:hAnsi="Campton Book" w:cs="Arial"/>
          <w:iCs/>
        </w:rPr>
        <w:tab/>
      </w:r>
      <w:r w:rsidR="008F0BB7" w:rsidRPr="001045A5">
        <w:rPr>
          <w:rFonts w:ascii="Campton Book" w:hAnsi="Campton Book" w:cs="Arial"/>
          <w:iCs/>
        </w:rPr>
        <w:tab/>
      </w:r>
      <w:r w:rsidR="008F0BB7" w:rsidRPr="001045A5">
        <w:rPr>
          <w:rFonts w:ascii="Campton Book" w:hAnsi="Campton Book" w:cs="Arial"/>
          <w:iCs/>
        </w:rPr>
        <w:tab/>
      </w:r>
      <w:r>
        <w:rPr>
          <w:rFonts w:ascii="Campton Book" w:hAnsi="Campton Book" w:cs="Arial"/>
          <w:iCs/>
        </w:rPr>
        <w:tab/>
      </w:r>
      <w:r>
        <w:rPr>
          <w:rFonts w:ascii="Campton Book" w:hAnsi="Campton Book" w:cs="Arial"/>
          <w:iCs/>
        </w:rPr>
        <w:tab/>
      </w:r>
      <w:r w:rsidR="008F0BB7" w:rsidRPr="001045A5">
        <w:rPr>
          <w:rFonts w:ascii="Campton Book" w:hAnsi="Campton Book" w:cs="Arial"/>
          <w:iCs/>
        </w:rPr>
        <w:t xml:space="preserve">podpis </w:t>
      </w:r>
      <w:r w:rsidR="00F26CB8" w:rsidRPr="001045A5">
        <w:rPr>
          <w:rFonts w:ascii="Campton Book" w:hAnsi="Campton Book" w:cs="Arial"/>
          <w:iCs/>
        </w:rPr>
        <w:t>vedoucí Odlehčovací služb</w:t>
      </w:r>
      <w:r w:rsidR="008F0BB7" w:rsidRPr="001045A5">
        <w:rPr>
          <w:rFonts w:ascii="Campton Book" w:hAnsi="Campton Book" w:cs="Arial"/>
          <w:iCs/>
        </w:rPr>
        <w:t>y</w:t>
      </w:r>
    </w:p>
    <w:p w14:paraId="104E2FCF" w14:textId="228CD27F" w:rsidR="00E913D0" w:rsidRPr="001045A5" w:rsidRDefault="00E913D0" w:rsidP="002460F2">
      <w:pPr>
        <w:tabs>
          <w:tab w:val="left" w:pos="480"/>
          <w:tab w:val="left" w:pos="960"/>
        </w:tabs>
        <w:ind w:left="960" w:hanging="960"/>
        <w:rPr>
          <w:rFonts w:ascii="Campton Book" w:hAnsi="Campton Book" w:cs="Arial"/>
          <w:iCs/>
        </w:rPr>
      </w:pPr>
    </w:p>
    <w:p w14:paraId="0F7411C1" w14:textId="72D9D4C1" w:rsidR="00E913D0" w:rsidRPr="001045A5" w:rsidRDefault="00E913D0" w:rsidP="002460F2">
      <w:pPr>
        <w:tabs>
          <w:tab w:val="left" w:pos="480"/>
          <w:tab w:val="left" w:pos="960"/>
        </w:tabs>
        <w:ind w:left="960" w:hanging="960"/>
        <w:rPr>
          <w:rFonts w:ascii="Campton Book" w:hAnsi="Campton Book" w:cs="Arial"/>
          <w:iCs/>
        </w:rPr>
      </w:pPr>
    </w:p>
    <w:p w14:paraId="29C3E06F" w14:textId="690D553C" w:rsidR="00E913D0" w:rsidRPr="001045A5" w:rsidRDefault="00E913D0" w:rsidP="002460F2">
      <w:pPr>
        <w:tabs>
          <w:tab w:val="left" w:pos="480"/>
          <w:tab w:val="left" w:pos="960"/>
        </w:tabs>
        <w:ind w:left="960" w:hanging="960"/>
        <w:rPr>
          <w:rFonts w:ascii="Campton Book" w:hAnsi="Campton Book" w:cs="Arial"/>
          <w:iCs/>
        </w:rPr>
      </w:pPr>
    </w:p>
    <w:p w14:paraId="3F8BD64F" w14:textId="72A963AC" w:rsidR="00E913D0" w:rsidRPr="001045A5" w:rsidRDefault="00E913D0" w:rsidP="002460F2">
      <w:pPr>
        <w:tabs>
          <w:tab w:val="left" w:pos="480"/>
          <w:tab w:val="left" w:pos="960"/>
        </w:tabs>
        <w:ind w:left="960" w:hanging="960"/>
        <w:rPr>
          <w:rFonts w:ascii="Campton Book" w:hAnsi="Campton Book" w:cs="Arial"/>
          <w:iCs/>
        </w:rPr>
      </w:pPr>
    </w:p>
    <w:p w14:paraId="6761A88E" w14:textId="77777777" w:rsidR="00E913D0" w:rsidRPr="001045A5" w:rsidRDefault="00E913D0" w:rsidP="002460F2">
      <w:pPr>
        <w:tabs>
          <w:tab w:val="left" w:pos="480"/>
          <w:tab w:val="left" w:pos="960"/>
        </w:tabs>
        <w:ind w:left="960" w:hanging="960"/>
        <w:rPr>
          <w:rFonts w:ascii="Campton Book" w:hAnsi="Campton Book" w:cs="Arial"/>
          <w:iCs/>
        </w:rPr>
      </w:pPr>
    </w:p>
    <w:p w14:paraId="663C5B32" w14:textId="77777777" w:rsidR="00E913D0" w:rsidRPr="001045A5" w:rsidRDefault="00E913D0" w:rsidP="00E913D0">
      <w:pPr>
        <w:tabs>
          <w:tab w:val="left" w:pos="284"/>
        </w:tabs>
        <w:suppressAutoHyphens/>
        <w:jc w:val="both"/>
        <w:rPr>
          <w:rFonts w:ascii="Campton Book" w:hAnsi="Campton Book" w:cs="Arial"/>
          <w:b/>
          <w:bCs/>
          <w:iCs/>
        </w:rPr>
      </w:pPr>
      <w:r w:rsidRPr="001045A5">
        <w:rPr>
          <w:rFonts w:ascii="Campton Book" w:hAnsi="Campton Book" w:cs="Arial"/>
          <w:b/>
          <w:bCs/>
          <w:iCs/>
        </w:rPr>
        <w:t>Přílohy 1, 2</w:t>
      </w:r>
    </w:p>
    <w:p w14:paraId="34837251" w14:textId="77777777" w:rsidR="00E913D0" w:rsidRPr="001045A5" w:rsidRDefault="00E913D0" w:rsidP="00E913D0">
      <w:pPr>
        <w:tabs>
          <w:tab w:val="left" w:pos="284"/>
        </w:tabs>
        <w:suppressAutoHyphens/>
        <w:ind w:left="360"/>
        <w:jc w:val="both"/>
        <w:rPr>
          <w:rFonts w:ascii="Campton Book" w:hAnsi="Campton Book" w:cs="Arial"/>
          <w:iCs/>
        </w:rPr>
      </w:pPr>
    </w:p>
    <w:p w14:paraId="31C56F82" w14:textId="77777777" w:rsidR="00E913D0" w:rsidRPr="001045A5" w:rsidRDefault="00E913D0" w:rsidP="00E913D0">
      <w:pPr>
        <w:tabs>
          <w:tab w:val="left" w:pos="284"/>
        </w:tabs>
        <w:suppressAutoHyphens/>
        <w:jc w:val="both"/>
        <w:rPr>
          <w:rFonts w:ascii="Campton Book" w:hAnsi="Campton Book" w:cs="Arial"/>
          <w:iCs/>
        </w:rPr>
      </w:pPr>
      <w:r w:rsidRPr="001045A5">
        <w:rPr>
          <w:rFonts w:ascii="Campton Book" w:hAnsi="Campton Book" w:cs="Arial"/>
          <w:iCs/>
        </w:rPr>
        <w:t>Příloha 1 – Sazebník výše úhrady za poskytování odlehčovací služby</w:t>
      </w:r>
    </w:p>
    <w:p w14:paraId="7E539F25" w14:textId="77777777" w:rsidR="00E913D0" w:rsidRPr="001045A5" w:rsidRDefault="00E913D0" w:rsidP="00E913D0">
      <w:pPr>
        <w:tabs>
          <w:tab w:val="left" w:pos="284"/>
        </w:tabs>
        <w:suppressAutoHyphens/>
        <w:jc w:val="both"/>
        <w:rPr>
          <w:rFonts w:ascii="Campton Book" w:hAnsi="Campton Book" w:cs="Arial"/>
          <w:iCs/>
        </w:rPr>
      </w:pPr>
      <w:r w:rsidRPr="001045A5">
        <w:rPr>
          <w:rFonts w:ascii="Campton Book" w:hAnsi="Campton Book" w:cs="Arial"/>
          <w:iCs/>
        </w:rPr>
        <w:t>Příloha 2 – Domácí řád</w:t>
      </w:r>
    </w:p>
    <w:p w14:paraId="583A3885" w14:textId="77777777" w:rsidR="00E913D0" w:rsidRPr="001045A5" w:rsidRDefault="00E913D0" w:rsidP="002460F2">
      <w:pPr>
        <w:tabs>
          <w:tab w:val="left" w:pos="480"/>
          <w:tab w:val="left" w:pos="960"/>
        </w:tabs>
        <w:ind w:left="960" w:hanging="960"/>
        <w:rPr>
          <w:rFonts w:ascii="Campton Book" w:hAnsi="Campton Book" w:cs="Arial"/>
          <w:iCs/>
        </w:rPr>
      </w:pPr>
    </w:p>
    <w:sectPr w:rsidR="00E913D0" w:rsidRPr="001045A5" w:rsidSect="00163847">
      <w:footerReference w:type="even"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9D841" w14:textId="77777777" w:rsidR="00DC1B3C" w:rsidRDefault="00DC1B3C">
      <w:r>
        <w:separator/>
      </w:r>
    </w:p>
  </w:endnote>
  <w:endnote w:type="continuationSeparator" w:id="0">
    <w:p w14:paraId="69CF3095" w14:textId="77777777" w:rsidR="00DC1B3C" w:rsidRDefault="00DC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pton Book">
    <w:panose1 w:val="020B0004020102020203"/>
    <w:charset w:val="00"/>
    <w:family w:val="swiss"/>
    <w:notTrueType/>
    <w:pitch w:val="variable"/>
    <w:sig w:usb0="00000007" w:usb1="00000023" w:usb2="00000000" w:usb3="00000000" w:csb0="000000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D6D25" w14:textId="77777777" w:rsidR="00083940" w:rsidRDefault="00083940" w:rsidP="0024499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9B0DD16" w14:textId="77777777" w:rsidR="00083940" w:rsidRDefault="00083940" w:rsidP="0024499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F5A07" w14:textId="77777777" w:rsidR="00083940" w:rsidRDefault="00083940" w:rsidP="00B00FDA">
    <w:pPr>
      <w:pStyle w:val="Zpat"/>
      <w:framePr w:w="982" w:wrap="around" w:vAnchor="text" w:hAnchor="page" w:x="9775" w:y="3"/>
      <w:jc w:val="center"/>
      <w:rPr>
        <w:rStyle w:val="slostrnky"/>
      </w:rPr>
    </w:pPr>
    <w:r>
      <w:rPr>
        <w:rStyle w:val="slostrnky"/>
      </w:rPr>
      <w:fldChar w:fldCharType="begin"/>
    </w:r>
    <w:r>
      <w:rPr>
        <w:rStyle w:val="slostrnky"/>
      </w:rPr>
      <w:instrText xml:space="preserve">PAGE  </w:instrText>
    </w:r>
    <w:r>
      <w:rPr>
        <w:rStyle w:val="slostrnky"/>
      </w:rPr>
      <w:fldChar w:fldCharType="separate"/>
    </w:r>
    <w:r w:rsidR="002C11BD">
      <w:rPr>
        <w:rStyle w:val="slostrnky"/>
        <w:noProof/>
      </w:rPr>
      <w:t>9</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2C11BD">
      <w:rPr>
        <w:rStyle w:val="slostrnky"/>
        <w:noProof/>
      </w:rPr>
      <w:t>9</w:t>
    </w:r>
    <w:r>
      <w:rPr>
        <w:rStyle w:val="slostrnky"/>
      </w:rPr>
      <w:fldChar w:fldCharType="end"/>
    </w:r>
  </w:p>
  <w:p w14:paraId="0CCD9756" w14:textId="77777777" w:rsidR="00083940" w:rsidRDefault="00083940" w:rsidP="0024499F">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95D4C" w14:textId="77777777" w:rsidR="00DC1B3C" w:rsidRDefault="00DC1B3C">
      <w:r>
        <w:separator/>
      </w:r>
    </w:p>
  </w:footnote>
  <w:footnote w:type="continuationSeparator" w:id="0">
    <w:p w14:paraId="26B33742" w14:textId="77777777" w:rsidR="00DC1B3C" w:rsidRDefault="00DC1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C3856"/>
    <w:multiLevelType w:val="hybridMultilevel"/>
    <w:tmpl w:val="419ED578"/>
    <w:lvl w:ilvl="0" w:tplc="5CD4C24A">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420AB8"/>
    <w:multiLevelType w:val="hybridMultilevel"/>
    <w:tmpl w:val="82C08AEE"/>
    <w:lvl w:ilvl="0" w:tplc="5EF0B89C">
      <w:start w:val="1"/>
      <w:numFmt w:val="lowerLetter"/>
      <w:lvlText w:val="%1."/>
      <w:lvlJc w:val="left"/>
      <w:pPr>
        <w:ind w:left="1003" w:hanging="360"/>
      </w:pPr>
      <w:rPr>
        <w:b/>
        <w:bCs/>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 w15:restartNumberingAfterBreak="0">
    <w:nsid w:val="14177C59"/>
    <w:multiLevelType w:val="hybridMultilevel"/>
    <w:tmpl w:val="04546BEC"/>
    <w:lvl w:ilvl="0" w:tplc="5CD4C24A">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E87F53"/>
    <w:multiLevelType w:val="hybridMultilevel"/>
    <w:tmpl w:val="66F8A6F0"/>
    <w:lvl w:ilvl="0" w:tplc="F358F686">
      <w:start w:val="1"/>
      <w:numFmt w:val="bullet"/>
      <w:lvlText w:val="-"/>
      <w:lvlJc w:val="left"/>
      <w:pPr>
        <w:tabs>
          <w:tab w:val="num" w:pos="3053"/>
        </w:tabs>
        <w:ind w:left="3053" w:hanging="360"/>
      </w:pPr>
      <w:rPr>
        <w:rFonts w:ascii="Arial" w:hAnsi="Arial" w:hint="default"/>
      </w:rPr>
    </w:lvl>
    <w:lvl w:ilvl="1" w:tplc="FDAAF094">
      <w:start w:val="1"/>
      <w:numFmt w:val="decimal"/>
      <w:lvlText w:val="(%2)"/>
      <w:lvlJc w:val="left"/>
      <w:pPr>
        <w:tabs>
          <w:tab w:val="num" w:pos="1047"/>
        </w:tabs>
        <w:ind w:left="1047" w:hanging="480"/>
      </w:pPr>
      <w:rPr>
        <w:rFonts w:hint="default"/>
      </w:rPr>
    </w:lvl>
    <w:lvl w:ilvl="2" w:tplc="0405000F">
      <w:start w:val="1"/>
      <w:numFmt w:val="decimal"/>
      <w:lvlText w:val="%3."/>
      <w:lvlJc w:val="left"/>
      <w:pPr>
        <w:tabs>
          <w:tab w:val="num" w:pos="2310"/>
        </w:tabs>
        <w:ind w:left="2310" w:hanging="360"/>
      </w:pPr>
      <w:rPr>
        <w:rFonts w:hint="default"/>
      </w:rPr>
    </w:lvl>
    <w:lvl w:ilvl="3" w:tplc="F95CDDD6">
      <w:start w:val="1"/>
      <w:numFmt w:val="lowerLetter"/>
      <w:lvlText w:val="%4."/>
      <w:lvlJc w:val="left"/>
      <w:pPr>
        <w:ind w:left="1353" w:hanging="360"/>
      </w:pPr>
      <w:rPr>
        <w:rFonts w:hint="default"/>
        <w:b/>
        <w:bCs/>
      </w:rPr>
    </w:lvl>
    <w:lvl w:ilvl="4" w:tplc="04050003" w:tentative="1">
      <w:start w:val="1"/>
      <w:numFmt w:val="bullet"/>
      <w:lvlText w:val="o"/>
      <w:lvlJc w:val="left"/>
      <w:pPr>
        <w:tabs>
          <w:tab w:val="num" w:pos="3750"/>
        </w:tabs>
        <w:ind w:left="3750" w:hanging="360"/>
      </w:pPr>
      <w:rPr>
        <w:rFonts w:ascii="Courier New" w:hAnsi="Courier New" w:cs="Courier New" w:hint="default"/>
      </w:rPr>
    </w:lvl>
    <w:lvl w:ilvl="5" w:tplc="04050005" w:tentative="1">
      <w:start w:val="1"/>
      <w:numFmt w:val="bullet"/>
      <w:lvlText w:val=""/>
      <w:lvlJc w:val="left"/>
      <w:pPr>
        <w:tabs>
          <w:tab w:val="num" w:pos="4470"/>
        </w:tabs>
        <w:ind w:left="4470" w:hanging="360"/>
      </w:pPr>
      <w:rPr>
        <w:rFonts w:ascii="Wingdings" w:hAnsi="Wingdings" w:hint="default"/>
      </w:rPr>
    </w:lvl>
    <w:lvl w:ilvl="6" w:tplc="04050001" w:tentative="1">
      <w:start w:val="1"/>
      <w:numFmt w:val="bullet"/>
      <w:lvlText w:val=""/>
      <w:lvlJc w:val="left"/>
      <w:pPr>
        <w:tabs>
          <w:tab w:val="num" w:pos="5190"/>
        </w:tabs>
        <w:ind w:left="5190" w:hanging="360"/>
      </w:pPr>
      <w:rPr>
        <w:rFonts w:ascii="Symbol" w:hAnsi="Symbol" w:hint="default"/>
      </w:rPr>
    </w:lvl>
    <w:lvl w:ilvl="7" w:tplc="04050003" w:tentative="1">
      <w:start w:val="1"/>
      <w:numFmt w:val="bullet"/>
      <w:lvlText w:val="o"/>
      <w:lvlJc w:val="left"/>
      <w:pPr>
        <w:tabs>
          <w:tab w:val="num" w:pos="5910"/>
        </w:tabs>
        <w:ind w:left="5910" w:hanging="360"/>
      </w:pPr>
      <w:rPr>
        <w:rFonts w:ascii="Courier New" w:hAnsi="Courier New" w:cs="Courier New" w:hint="default"/>
      </w:rPr>
    </w:lvl>
    <w:lvl w:ilvl="8" w:tplc="04050005" w:tentative="1">
      <w:start w:val="1"/>
      <w:numFmt w:val="bullet"/>
      <w:lvlText w:val=""/>
      <w:lvlJc w:val="left"/>
      <w:pPr>
        <w:tabs>
          <w:tab w:val="num" w:pos="6630"/>
        </w:tabs>
        <w:ind w:left="6630" w:hanging="360"/>
      </w:pPr>
      <w:rPr>
        <w:rFonts w:ascii="Wingdings" w:hAnsi="Wingdings" w:hint="default"/>
      </w:rPr>
    </w:lvl>
  </w:abstractNum>
  <w:abstractNum w:abstractNumId="4" w15:restartNumberingAfterBreak="0">
    <w:nsid w:val="22222854"/>
    <w:multiLevelType w:val="hybridMultilevel"/>
    <w:tmpl w:val="41C80E02"/>
    <w:lvl w:ilvl="0" w:tplc="F95CDDD6">
      <w:start w:val="1"/>
      <w:numFmt w:val="lowerLetter"/>
      <w:lvlText w:val="%1."/>
      <w:lvlJc w:val="left"/>
      <w:pPr>
        <w:tabs>
          <w:tab w:val="num" w:pos="2844"/>
        </w:tabs>
        <w:ind w:left="2844" w:hanging="360"/>
      </w:pPr>
      <w:rPr>
        <w:rFonts w:hint="default"/>
        <w:b/>
        <w:bCs/>
      </w:rPr>
    </w:lvl>
    <w:lvl w:ilvl="1" w:tplc="04050019" w:tentative="1">
      <w:start w:val="1"/>
      <w:numFmt w:val="lowerLetter"/>
      <w:lvlText w:val="%2."/>
      <w:lvlJc w:val="left"/>
      <w:pPr>
        <w:tabs>
          <w:tab w:val="num" w:pos="3564"/>
        </w:tabs>
        <w:ind w:left="3564" w:hanging="360"/>
      </w:pPr>
    </w:lvl>
    <w:lvl w:ilvl="2" w:tplc="0405001B" w:tentative="1">
      <w:start w:val="1"/>
      <w:numFmt w:val="lowerRoman"/>
      <w:lvlText w:val="%3."/>
      <w:lvlJc w:val="right"/>
      <w:pPr>
        <w:tabs>
          <w:tab w:val="num" w:pos="4284"/>
        </w:tabs>
        <w:ind w:left="4284" w:hanging="180"/>
      </w:p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5" w15:restartNumberingAfterBreak="0">
    <w:nsid w:val="321C1CFD"/>
    <w:multiLevelType w:val="hybridMultilevel"/>
    <w:tmpl w:val="AA9246E8"/>
    <w:lvl w:ilvl="0" w:tplc="5CD4C24A">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F75846"/>
    <w:multiLevelType w:val="hybridMultilevel"/>
    <w:tmpl w:val="C056295A"/>
    <w:lvl w:ilvl="0" w:tplc="0405000B">
      <w:start w:val="1"/>
      <w:numFmt w:val="bullet"/>
      <w:lvlText w:val=""/>
      <w:lvlJc w:val="left"/>
      <w:pPr>
        <w:tabs>
          <w:tab w:val="num" w:pos="780"/>
        </w:tabs>
        <w:ind w:left="780" w:hanging="600"/>
      </w:pPr>
      <w:rPr>
        <w:rFonts w:ascii="Wingdings" w:hAnsi="Wingding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B612BC7"/>
    <w:multiLevelType w:val="hybridMultilevel"/>
    <w:tmpl w:val="DD188964"/>
    <w:lvl w:ilvl="0" w:tplc="4FF00CA6">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0315EE"/>
    <w:multiLevelType w:val="hybridMultilevel"/>
    <w:tmpl w:val="63E00D14"/>
    <w:lvl w:ilvl="0" w:tplc="38C09CC8">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80D95"/>
    <w:multiLevelType w:val="hybridMultilevel"/>
    <w:tmpl w:val="5FAE0B8E"/>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0" w15:restartNumberingAfterBreak="0">
    <w:nsid w:val="487C131E"/>
    <w:multiLevelType w:val="hybridMultilevel"/>
    <w:tmpl w:val="AFF010F2"/>
    <w:lvl w:ilvl="0" w:tplc="5CD4C24A">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AD4125"/>
    <w:multiLevelType w:val="hybridMultilevel"/>
    <w:tmpl w:val="AB0680FA"/>
    <w:lvl w:ilvl="0" w:tplc="7D7EACB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362151D"/>
    <w:multiLevelType w:val="hybridMultilevel"/>
    <w:tmpl w:val="0A581160"/>
    <w:lvl w:ilvl="0" w:tplc="5CD4C24A">
      <w:start w:val="1"/>
      <w:numFmt w:val="decimal"/>
      <w:lvlText w:val="%1."/>
      <w:lvlJc w:val="left"/>
      <w:pPr>
        <w:ind w:left="720" w:hanging="360"/>
      </w:pPr>
      <w:rPr>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D16793"/>
    <w:multiLevelType w:val="hybridMultilevel"/>
    <w:tmpl w:val="6F127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DD8661B"/>
    <w:multiLevelType w:val="hybridMultilevel"/>
    <w:tmpl w:val="A7C49FEC"/>
    <w:lvl w:ilvl="0" w:tplc="5CD4C24A">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552F83"/>
    <w:multiLevelType w:val="hybridMultilevel"/>
    <w:tmpl w:val="ED686FBC"/>
    <w:lvl w:ilvl="0" w:tplc="0405000F">
      <w:start w:val="1"/>
      <w:numFmt w:val="decimal"/>
      <w:lvlText w:val="%1."/>
      <w:lvlJc w:val="left"/>
      <w:pPr>
        <w:ind w:left="162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6DC20C9D"/>
    <w:multiLevelType w:val="hybridMultilevel"/>
    <w:tmpl w:val="99FE3956"/>
    <w:lvl w:ilvl="0" w:tplc="29ECC616">
      <w:start w:val="1"/>
      <w:numFmt w:val="lowerLetter"/>
      <w:lvlText w:val="%1."/>
      <w:lvlJc w:val="left"/>
      <w:pPr>
        <w:ind w:left="1068" w:hanging="360"/>
      </w:pPr>
      <w:rPr>
        <w:b/>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72B12F27"/>
    <w:multiLevelType w:val="hybridMultilevel"/>
    <w:tmpl w:val="FFA863D2"/>
    <w:lvl w:ilvl="0" w:tplc="5CD4C24A">
      <w:start w:val="1"/>
      <w:numFmt w:val="decimal"/>
      <w:lvlText w:val="%1."/>
      <w:lvlJc w:val="left"/>
      <w:pPr>
        <w:ind w:left="720" w:hanging="360"/>
      </w:pPr>
      <w:rPr>
        <w:b/>
        <w:bCs/>
      </w:rPr>
    </w:lvl>
    <w:lvl w:ilvl="1" w:tplc="06AE83D8">
      <w:start w:val="1"/>
      <w:numFmt w:val="decimal"/>
      <w:lvlText w:val="(%2)"/>
      <w:lvlJc w:val="left"/>
      <w:pPr>
        <w:ind w:left="1485" w:hanging="4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F8A17DD"/>
    <w:multiLevelType w:val="hybridMultilevel"/>
    <w:tmpl w:val="342499BA"/>
    <w:lvl w:ilvl="0" w:tplc="F358F686">
      <w:start w:val="1"/>
      <w:numFmt w:val="bullet"/>
      <w:lvlText w:val="-"/>
      <w:lvlJc w:val="left"/>
      <w:pPr>
        <w:tabs>
          <w:tab w:val="num" w:pos="2880"/>
        </w:tabs>
        <w:ind w:left="2880" w:hanging="360"/>
      </w:pPr>
      <w:rPr>
        <w:rFonts w:ascii="Arial" w:hAnsi="Arial" w:hint="default"/>
      </w:rPr>
    </w:lvl>
    <w:lvl w:ilvl="1" w:tplc="0DBAE70E">
      <w:start w:val="2"/>
      <w:numFmt w:val="decimal"/>
      <w:lvlText w:val="(%2)"/>
      <w:lvlJc w:val="left"/>
      <w:pPr>
        <w:tabs>
          <w:tab w:val="num" w:pos="1680"/>
        </w:tabs>
        <w:ind w:left="1680" w:hanging="600"/>
      </w:pPr>
      <w:rPr>
        <w:rFonts w:hint="default"/>
      </w:rPr>
    </w:lvl>
    <w:lvl w:ilvl="2" w:tplc="04050001">
      <w:start w:val="1"/>
      <w:numFmt w:val="bullet"/>
      <w:lvlText w:val=""/>
      <w:lvlJc w:val="left"/>
      <w:pPr>
        <w:tabs>
          <w:tab w:val="num" w:pos="2160"/>
        </w:tabs>
        <w:ind w:left="2160" w:hanging="360"/>
      </w:pPr>
      <w:rPr>
        <w:rFonts w:ascii="Symbol" w:hAnsi="Symbol" w:hint="default"/>
      </w:rPr>
    </w:lvl>
    <w:lvl w:ilvl="3" w:tplc="0405001B" w:tentative="1">
      <w:start w:val="1"/>
      <w:numFmt w:val="lowerRoman"/>
      <w:lvlText w:val="%4."/>
      <w:lvlJc w:val="right"/>
      <w:pPr>
        <w:tabs>
          <w:tab w:val="num" w:pos="2700"/>
        </w:tabs>
        <w:ind w:left="2700" w:hanging="18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8"/>
  </w:num>
  <w:num w:numId="3">
    <w:abstractNumId w:val="3"/>
  </w:num>
  <w:num w:numId="4">
    <w:abstractNumId w:val="13"/>
  </w:num>
  <w:num w:numId="5">
    <w:abstractNumId w:val="7"/>
  </w:num>
  <w:num w:numId="6">
    <w:abstractNumId w:val="9"/>
  </w:num>
  <w:num w:numId="7">
    <w:abstractNumId w:val="11"/>
  </w:num>
  <w:num w:numId="8">
    <w:abstractNumId w:val="8"/>
  </w:num>
  <w:num w:numId="9">
    <w:abstractNumId w:val="17"/>
  </w:num>
  <w:num w:numId="10">
    <w:abstractNumId w:val="5"/>
  </w:num>
  <w:num w:numId="11">
    <w:abstractNumId w:val="2"/>
  </w:num>
  <w:num w:numId="12">
    <w:abstractNumId w:val="1"/>
  </w:num>
  <w:num w:numId="13">
    <w:abstractNumId w:val="12"/>
  </w:num>
  <w:num w:numId="14">
    <w:abstractNumId w:val="10"/>
  </w:num>
  <w:num w:numId="15">
    <w:abstractNumId w:val="0"/>
  </w:num>
  <w:num w:numId="16">
    <w:abstractNumId w:val="14"/>
  </w:num>
  <w:num w:numId="17">
    <w:abstractNumId w:val="16"/>
  </w:num>
  <w:num w:numId="18">
    <w:abstractNumId w:val="6"/>
  </w:num>
  <w:num w:numId="1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50"/>
    <w:rsid w:val="00001794"/>
    <w:rsid w:val="000068F2"/>
    <w:rsid w:val="00006A6D"/>
    <w:rsid w:val="000119A0"/>
    <w:rsid w:val="00012521"/>
    <w:rsid w:val="00024EC9"/>
    <w:rsid w:val="00025AF4"/>
    <w:rsid w:val="0003505C"/>
    <w:rsid w:val="00040B2E"/>
    <w:rsid w:val="000410B5"/>
    <w:rsid w:val="000435CF"/>
    <w:rsid w:val="00044DE0"/>
    <w:rsid w:val="000503E9"/>
    <w:rsid w:val="00050470"/>
    <w:rsid w:val="00053C62"/>
    <w:rsid w:val="000551F0"/>
    <w:rsid w:val="0006067E"/>
    <w:rsid w:val="00071FB8"/>
    <w:rsid w:val="0007441E"/>
    <w:rsid w:val="00083940"/>
    <w:rsid w:val="00084AD6"/>
    <w:rsid w:val="00086AD6"/>
    <w:rsid w:val="000925EE"/>
    <w:rsid w:val="00094EFE"/>
    <w:rsid w:val="0009512B"/>
    <w:rsid w:val="000A131E"/>
    <w:rsid w:val="000A15B6"/>
    <w:rsid w:val="000A162F"/>
    <w:rsid w:val="000A25CD"/>
    <w:rsid w:val="000A497A"/>
    <w:rsid w:val="000A7949"/>
    <w:rsid w:val="000B170B"/>
    <w:rsid w:val="000B26F5"/>
    <w:rsid w:val="000B3196"/>
    <w:rsid w:val="000B42C5"/>
    <w:rsid w:val="000B482B"/>
    <w:rsid w:val="000B4C3B"/>
    <w:rsid w:val="000B4D54"/>
    <w:rsid w:val="000B6ECB"/>
    <w:rsid w:val="000C1523"/>
    <w:rsid w:val="000C49CC"/>
    <w:rsid w:val="000D21B7"/>
    <w:rsid w:val="000D4946"/>
    <w:rsid w:val="000D5CE7"/>
    <w:rsid w:val="000E02D0"/>
    <w:rsid w:val="000E1F0D"/>
    <w:rsid w:val="000E30F3"/>
    <w:rsid w:val="000E35E8"/>
    <w:rsid w:val="000E4BCB"/>
    <w:rsid w:val="000E7E7B"/>
    <w:rsid w:val="000F0AAD"/>
    <w:rsid w:val="000F2980"/>
    <w:rsid w:val="000F3FA7"/>
    <w:rsid w:val="0010181F"/>
    <w:rsid w:val="00103E62"/>
    <w:rsid w:val="001045A5"/>
    <w:rsid w:val="00110577"/>
    <w:rsid w:val="00110909"/>
    <w:rsid w:val="00110C37"/>
    <w:rsid w:val="001161C7"/>
    <w:rsid w:val="00116369"/>
    <w:rsid w:val="0012404F"/>
    <w:rsid w:val="0013016A"/>
    <w:rsid w:val="00132C02"/>
    <w:rsid w:val="0013593E"/>
    <w:rsid w:val="001433F4"/>
    <w:rsid w:val="0015054F"/>
    <w:rsid w:val="00154C2A"/>
    <w:rsid w:val="00154CF6"/>
    <w:rsid w:val="0015747E"/>
    <w:rsid w:val="00160720"/>
    <w:rsid w:val="00161454"/>
    <w:rsid w:val="00163125"/>
    <w:rsid w:val="001635AA"/>
    <w:rsid w:val="00163847"/>
    <w:rsid w:val="001645EE"/>
    <w:rsid w:val="00165E2D"/>
    <w:rsid w:val="00173C61"/>
    <w:rsid w:val="001774A6"/>
    <w:rsid w:val="001777FA"/>
    <w:rsid w:val="00177F7F"/>
    <w:rsid w:val="00180D15"/>
    <w:rsid w:val="00180D29"/>
    <w:rsid w:val="001811E4"/>
    <w:rsid w:val="00181EC0"/>
    <w:rsid w:val="0018358E"/>
    <w:rsid w:val="0018597B"/>
    <w:rsid w:val="00186B1A"/>
    <w:rsid w:val="00190191"/>
    <w:rsid w:val="00195CD9"/>
    <w:rsid w:val="0019654E"/>
    <w:rsid w:val="001966AA"/>
    <w:rsid w:val="001A2DC7"/>
    <w:rsid w:val="001A4C66"/>
    <w:rsid w:val="001A6AFA"/>
    <w:rsid w:val="001B3312"/>
    <w:rsid w:val="001B74EF"/>
    <w:rsid w:val="001D46A3"/>
    <w:rsid w:val="001D7E6E"/>
    <w:rsid w:val="001E02E3"/>
    <w:rsid w:val="001E236B"/>
    <w:rsid w:val="001E7830"/>
    <w:rsid w:val="001F1B9E"/>
    <w:rsid w:val="001F5D98"/>
    <w:rsid w:val="001F68A9"/>
    <w:rsid w:val="00200EE7"/>
    <w:rsid w:val="002026D0"/>
    <w:rsid w:val="00203D08"/>
    <w:rsid w:val="00204C9B"/>
    <w:rsid w:val="00205721"/>
    <w:rsid w:val="00212078"/>
    <w:rsid w:val="00212C9F"/>
    <w:rsid w:val="00212D69"/>
    <w:rsid w:val="00215995"/>
    <w:rsid w:val="00217703"/>
    <w:rsid w:val="00217C7C"/>
    <w:rsid w:val="002227E4"/>
    <w:rsid w:val="002238D4"/>
    <w:rsid w:val="002318AB"/>
    <w:rsid w:val="00233A8C"/>
    <w:rsid w:val="002371C7"/>
    <w:rsid w:val="002416D6"/>
    <w:rsid w:val="00241D91"/>
    <w:rsid w:val="00241F9E"/>
    <w:rsid w:val="0024499F"/>
    <w:rsid w:val="00244A9D"/>
    <w:rsid w:val="002453DB"/>
    <w:rsid w:val="002460F2"/>
    <w:rsid w:val="002473BC"/>
    <w:rsid w:val="00250CF4"/>
    <w:rsid w:val="0025330C"/>
    <w:rsid w:val="00255FDD"/>
    <w:rsid w:val="002560D8"/>
    <w:rsid w:val="00256F49"/>
    <w:rsid w:val="002578A1"/>
    <w:rsid w:val="00261A0D"/>
    <w:rsid w:val="002663C5"/>
    <w:rsid w:val="002670C5"/>
    <w:rsid w:val="00270AB5"/>
    <w:rsid w:val="00271CC8"/>
    <w:rsid w:val="002765AC"/>
    <w:rsid w:val="0028024F"/>
    <w:rsid w:val="00291D33"/>
    <w:rsid w:val="0029289C"/>
    <w:rsid w:val="002969F4"/>
    <w:rsid w:val="00296CB0"/>
    <w:rsid w:val="002A313A"/>
    <w:rsid w:val="002A37CE"/>
    <w:rsid w:val="002A39B4"/>
    <w:rsid w:val="002A3DAA"/>
    <w:rsid w:val="002A5DB8"/>
    <w:rsid w:val="002B2EDC"/>
    <w:rsid w:val="002B2F78"/>
    <w:rsid w:val="002B7618"/>
    <w:rsid w:val="002C11BD"/>
    <w:rsid w:val="002C72EB"/>
    <w:rsid w:val="002C7541"/>
    <w:rsid w:val="002D0EF1"/>
    <w:rsid w:val="002D3B61"/>
    <w:rsid w:val="002D7C02"/>
    <w:rsid w:val="002E19F5"/>
    <w:rsid w:val="002E1FBC"/>
    <w:rsid w:val="002E3C23"/>
    <w:rsid w:val="002E59AB"/>
    <w:rsid w:val="002E7D15"/>
    <w:rsid w:val="002F4D05"/>
    <w:rsid w:val="002F58EE"/>
    <w:rsid w:val="002F6266"/>
    <w:rsid w:val="002F7E8B"/>
    <w:rsid w:val="00301F03"/>
    <w:rsid w:val="00302243"/>
    <w:rsid w:val="00303628"/>
    <w:rsid w:val="0030570C"/>
    <w:rsid w:val="00305792"/>
    <w:rsid w:val="00306978"/>
    <w:rsid w:val="0031039F"/>
    <w:rsid w:val="003159B6"/>
    <w:rsid w:val="00315C8E"/>
    <w:rsid w:val="00320FD0"/>
    <w:rsid w:val="00322FD5"/>
    <w:rsid w:val="00324485"/>
    <w:rsid w:val="00324CB8"/>
    <w:rsid w:val="00325358"/>
    <w:rsid w:val="00326620"/>
    <w:rsid w:val="003266BF"/>
    <w:rsid w:val="00326881"/>
    <w:rsid w:val="00332F58"/>
    <w:rsid w:val="003422DC"/>
    <w:rsid w:val="00342E79"/>
    <w:rsid w:val="00343257"/>
    <w:rsid w:val="00346C53"/>
    <w:rsid w:val="00350E62"/>
    <w:rsid w:val="003522A2"/>
    <w:rsid w:val="00353B3D"/>
    <w:rsid w:val="00357DEB"/>
    <w:rsid w:val="0036052A"/>
    <w:rsid w:val="00362AD8"/>
    <w:rsid w:val="003712E7"/>
    <w:rsid w:val="00371609"/>
    <w:rsid w:val="00373FA6"/>
    <w:rsid w:val="00380429"/>
    <w:rsid w:val="003833EF"/>
    <w:rsid w:val="003846C8"/>
    <w:rsid w:val="00384F7D"/>
    <w:rsid w:val="003854E2"/>
    <w:rsid w:val="003867FC"/>
    <w:rsid w:val="003873C5"/>
    <w:rsid w:val="003928CE"/>
    <w:rsid w:val="003A111A"/>
    <w:rsid w:val="003A4169"/>
    <w:rsid w:val="003A60C9"/>
    <w:rsid w:val="003A768C"/>
    <w:rsid w:val="003B0FD8"/>
    <w:rsid w:val="003C2A23"/>
    <w:rsid w:val="003C2A4C"/>
    <w:rsid w:val="003C6177"/>
    <w:rsid w:val="003D1961"/>
    <w:rsid w:val="003D1DD9"/>
    <w:rsid w:val="003D368B"/>
    <w:rsid w:val="003D6339"/>
    <w:rsid w:val="003E02DE"/>
    <w:rsid w:val="003E0713"/>
    <w:rsid w:val="003E1E64"/>
    <w:rsid w:val="003E2B78"/>
    <w:rsid w:val="003E3967"/>
    <w:rsid w:val="003E3E6C"/>
    <w:rsid w:val="003E3E72"/>
    <w:rsid w:val="003F039A"/>
    <w:rsid w:val="003F147D"/>
    <w:rsid w:val="003F5CF5"/>
    <w:rsid w:val="004015CC"/>
    <w:rsid w:val="004071FA"/>
    <w:rsid w:val="00415B3A"/>
    <w:rsid w:val="00415F17"/>
    <w:rsid w:val="004212A1"/>
    <w:rsid w:val="00421323"/>
    <w:rsid w:val="004216D5"/>
    <w:rsid w:val="00422A1E"/>
    <w:rsid w:val="00424452"/>
    <w:rsid w:val="00426820"/>
    <w:rsid w:val="004314AA"/>
    <w:rsid w:val="00435B43"/>
    <w:rsid w:val="00437395"/>
    <w:rsid w:val="004404A0"/>
    <w:rsid w:val="00441364"/>
    <w:rsid w:val="004418E2"/>
    <w:rsid w:val="00443D1B"/>
    <w:rsid w:val="00454BE4"/>
    <w:rsid w:val="00461F75"/>
    <w:rsid w:val="00463132"/>
    <w:rsid w:val="00465AD2"/>
    <w:rsid w:val="00477119"/>
    <w:rsid w:val="00484215"/>
    <w:rsid w:val="004867B4"/>
    <w:rsid w:val="00487636"/>
    <w:rsid w:val="004902D7"/>
    <w:rsid w:val="004907F2"/>
    <w:rsid w:val="004965B6"/>
    <w:rsid w:val="00497AD4"/>
    <w:rsid w:val="004A120E"/>
    <w:rsid w:val="004A6637"/>
    <w:rsid w:val="004B2A62"/>
    <w:rsid w:val="004B3CF7"/>
    <w:rsid w:val="004B3F53"/>
    <w:rsid w:val="004C1EDA"/>
    <w:rsid w:val="004C7394"/>
    <w:rsid w:val="004C7577"/>
    <w:rsid w:val="004D36F3"/>
    <w:rsid w:val="004D5157"/>
    <w:rsid w:val="004D6428"/>
    <w:rsid w:val="004D6D34"/>
    <w:rsid w:val="004E697A"/>
    <w:rsid w:val="004F174C"/>
    <w:rsid w:val="004F4659"/>
    <w:rsid w:val="004F7B6A"/>
    <w:rsid w:val="00500A73"/>
    <w:rsid w:val="0050104B"/>
    <w:rsid w:val="005020DB"/>
    <w:rsid w:val="005049FA"/>
    <w:rsid w:val="00505F08"/>
    <w:rsid w:val="00516980"/>
    <w:rsid w:val="00517DD6"/>
    <w:rsid w:val="00525F59"/>
    <w:rsid w:val="00526F7D"/>
    <w:rsid w:val="0053174B"/>
    <w:rsid w:val="0053523D"/>
    <w:rsid w:val="0054269B"/>
    <w:rsid w:val="00544CD3"/>
    <w:rsid w:val="00550893"/>
    <w:rsid w:val="00553CE1"/>
    <w:rsid w:val="00555C80"/>
    <w:rsid w:val="0056660E"/>
    <w:rsid w:val="00567953"/>
    <w:rsid w:val="0057179B"/>
    <w:rsid w:val="00571FC0"/>
    <w:rsid w:val="005752D6"/>
    <w:rsid w:val="0057735F"/>
    <w:rsid w:val="005774C7"/>
    <w:rsid w:val="00577D6F"/>
    <w:rsid w:val="00582E1B"/>
    <w:rsid w:val="00583CE0"/>
    <w:rsid w:val="00585CFB"/>
    <w:rsid w:val="005908F5"/>
    <w:rsid w:val="00594CA7"/>
    <w:rsid w:val="00597BFE"/>
    <w:rsid w:val="005A0A75"/>
    <w:rsid w:val="005A128F"/>
    <w:rsid w:val="005A1670"/>
    <w:rsid w:val="005A18DB"/>
    <w:rsid w:val="005A408D"/>
    <w:rsid w:val="005A6B3C"/>
    <w:rsid w:val="005B2EA6"/>
    <w:rsid w:val="005B3216"/>
    <w:rsid w:val="005B63B7"/>
    <w:rsid w:val="005B75D5"/>
    <w:rsid w:val="005C27D1"/>
    <w:rsid w:val="005C68C6"/>
    <w:rsid w:val="005D2636"/>
    <w:rsid w:val="005D3903"/>
    <w:rsid w:val="005D6720"/>
    <w:rsid w:val="005E1C50"/>
    <w:rsid w:val="005E20A9"/>
    <w:rsid w:val="005E7FFD"/>
    <w:rsid w:val="005F2FCC"/>
    <w:rsid w:val="005F4A55"/>
    <w:rsid w:val="005F594C"/>
    <w:rsid w:val="006002B3"/>
    <w:rsid w:val="006069D8"/>
    <w:rsid w:val="00606B3E"/>
    <w:rsid w:val="0060797C"/>
    <w:rsid w:val="00612946"/>
    <w:rsid w:val="006154A4"/>
    <w:rsid w:val="00616EF1"/>
    <w:rsid w:val="006201D4"/>
    <w:rsid w:val="006205BE"/>
    <w:rsid w:val="00622ACA"/>
    <w:rsid w:val="0063024C"/>
    <w:rsid w:val="00632790"/>
    <w:rsid w:val="0063613F"/>
    <w:rsid w:val="00636E23"/>
    <w:rsid w:val="006374A3"/>
    <w:rsid w:val="00640108"/>
    <w:rsid w:val="0065139A"/>
    <w:rsid w:val="00653E9D"/>
    <w:rsid w:val="00654285"/>
    <w:rsid w:val="00655556"/>
    <w:rsid w:val="00664E3F"/>
    <w:rsid w:val="00667587"/>
    <w:rsid w:val="00667C10"/>
    <w:rsid w:val="00674EF7"/>
    <w:rsid w:val="00676448"/>
    <w:rsid w:val="00684E4B"/>
    <w:rsid w:val="00685999"/>
    <w:rsid w:val="00694ED2"/>
    <w:rsid w:val="0069527B"/>
    <w:rsid w:val="006A0001"/>
    <w:rsid w:val="006A0D20"/>
    <w:rsid w:val="006A1458"/>
    <w:rsid w:val="006A1583"/>
    <w:rsid w:val="006A4989"/>
    <w:rsid w:val="006A69F5"/>
    <w:rsid w:val="006A7E0A"/>
    <w:rsid w:val="006A7F0D"/>
    <w:rsid w:val="006B1D35"/>
    <w:rsid w:val="006B4D90"/>
    <w:rsid w:val="006C3D5C"/>
    <w:rsid w:val="006C58B6"/>
    <w:rsid w:val="006D0432"/>
    <w:rsid w:val="006D120A"/>
    <w:rsid w:val="006D7EA5"/>
    <w:rsid w:val="006E0C41"/>
    <w:rsid w:val="006E5805"/>
    <w:rsid w:val="006E6CB7"/>
    <w:rsid w:val="006E6DB7"/>
    <w:rsid w:val="006F5B45"/>
    <w:rsid w:val="006F6BE8"/>
    <w:rsid w:val="006F7A57"/>
    <w:rsid w:val="006F7C39"/>
    <w:rsid w:val="007019C5"/>
    <w:rsid w:val="00705C97"/>
    <w:rsid w:val="00705CAB"/>
    <w:rsid w:val="0070786F"/>
    <w:rsid w:val="00712F92"/>
    <w:rsid w:val="0071690F"/>
    <w:rsid w:val="007178DE"/>
    <w:rsid w:val="00730923"/>
    <w:rsid w:val="00736229"/>
    <w:rsid w:val="00736386"/>
    <w:rsid w:val="00737581"/>
    <w:rsid w:val="00740B17"/>
    <w:rsid w:val="00745010"/>
    <w:rsid w:val="00746183"/>
    <w:rsid w:val="0074797C"/>
    <w:rsid w:val="00751DB0"/>
    <w:rsid w:val="00753CF6"/>
    <w:rsid w:val="00755DF3"/>
    <w:rsid w:val="007604B0"/>
    <w:rsid w:val="00761618"/>
    <w:rsid w:val="00763587"/>
    <w:rsid w:val="00764ABC"/>
    <w:rsid w:val="0076733B"/>
    <w:rsid w:val="00767905"/>
    <w:rsid w:val="00772A15"/>
    <w:rsid w:val="00773205"/>
    <w:rsid w:val="007737EC"/>
    <w:rsid w:val="007765CB"/>
    <w:rsid w:val="007769ED"/>
    <w:rsid w:val="00776ADA"/>
    <w:rsid w:val="00785C1F"/>
    <w:rsid w:val="00792FD3"/>
    <w:rsid w:val="00795FEC"/>
    <w:rsid w:val="007A2F1A"/>
    <w:rsid w:val="007A5834"/>
    <w:rsid w:val="007A659F"/>
    <w:rsid w:val="007A7BB8"/>
    <w:rsid w:val="007C3AB7"/>
    <w:rsid w:val="007C7043"/>
    <w:rsid w:val="007D043C"/>
    <w:rsid w:val="007D49D6"/>
    <w:rsid w:val="007D570E"/>
    <w:rsid w:val="007E0A28"/>
    <w:rsid w:val="007E4AAA"/>
    <w:rsid w:val="007E5ED6"/>
    <w:rsid w:val="007E7E3A"/>
    <w:rsid w:val="007F0529"/>
    <w:rsid w:val="007F7865"/>
    <w:rsid w:val="00807695"/>
    <w:rsid w:val="00807CFA"/>
    <w:rsid w:val="008108D1"/>
    <w:rsid w:val="00811762"/>
    <w:rsid w:val="00813B58"/>
    <w:rsid w:val="00817A13"/>
    <w:rsid w:val="0082021F"/>
    <w:rsid w:val="0082122D"/>
    <w:rsid w:val="00822A92"/>
    <w:rsid w:val="00823627"/>
    <w:rsid w:val="00825235"/>
    <w:rsid w:val="00825CB9"/>
    <w:rsid w:val="00831697"/>
    <w:rsid w:val="00833709"/>
    <w:rsid w:val="00836CDD"/>
    <w:rsid w:val="00843009"/>
    <w:rsid w:val="00862772"/>
    <w:rsid w:val="00863E67"/>
    <w:rsid w:val="00865E06"/>
    <w:rsid w:val="00866666"/>
    <w:rsid w:val="0087172C"/>
    <w:rsid w:val="00874B23"/>
    <w:rsid w:val="00876B05"/>
    <w:rsid w:val="00881673"/>
    <w:rsid w:val="008838AB"/>
    <w:rsid w:val="008911C4"/>
    <w:rsid w:val="00893C1D"/>
    <w:rsid w:val="00896CC3"/>
    <w:rsid w:val="00897067"/>
    <w:rsid w:val="008973EA"/>
    <w:rsid w:val="0089793A"/>
    <w:rsid w:val="008A1F85"/>
    <w:rsid w:val="008A41B0"/>
    <w:rsid w:val="008A55C9"/>
    <w:rsid w:val="008A5939"/>
    <w:rsid w:val="008A650C"/>
    <w:rsid w:val="008B3797"/>
    <w:rsid w:val="008B5580"/>
    <w:rsid w:val="008B7493"/>
    <w:rsid w:val="008C2D4F"/>
    <w:rsid w:val="008D02F3"/>
    <w:rsid w:val="008D0FE3"/>
    <w:rsid w:val="008D16B4"/>
    <w:rsid w:val="008D1CEF"/>
    <w:rsid w:val="008D5086"/>
    <w:rsid w:val="008D6268"/>
    <w:rsid w:val="008F0BB7"/>
    <w:rsid w:val="008F3034"/>
    <w:rsid w:val="008F55A3"/>
    <w:rsid w:val="008F593D"/>
    <w:rsid w:val="008F6ED3"/>
    <w:rsid w:val="009036EE"/>
    <w:rsid w:val="00906734"/>
    <w:rsid w:val="009114C6"/>
    <w:rsid w:val="009141A9"/>
    <w:rsid w:val="00916EC5"/>
    <w:rsid w:val="009176DA"/>
    <w:rsid w:val="00920427"/>
    <w:rsid w:val="0092610A"/>
    <w:rsid w:val="00926166"/>
    <w:rsid w:val="00940F64"/>
    <w:rsid w:val="00943207"/>
    <w:rsid w:val="0095062B"/>
    <w:rsid w:val="00957EAC"/>
    <w:rsid w:val="00971355"/>
    <w:rsid w:val="0097193D"/>
    <w:rsid w:val="00975A37"/>
    <w:rsid w:val="009761E2"/>
    <w:rsid w:val="00976EBB"/>
    <w:rsid w:val="009850E5"/>
    <w:rsid w:val="009937ED"/>
    <w:rsid w:val="00993A4C"/>
    <w:rsid w:val="0099556A"/>
    <w:rsid w:val="009977D9"/>
    <w:rsid w:val="009A4322"/>
    <w:rsid w:val="009A7313"/>
    <w:rsid w:val="009B03E3"/>
    <w:rsid w:val="009C262C"/>
    <w:rsid w:val="009C5B50"/>
    <w:rsid w:val="009C70B1"/>
    <w:rsid w:val="009C7173"/>
    <w:rsid w:val="009D1D7B"/>
    <w:rsid w:val="009D27DB"/>
    <w:rsid w:val="009D2BEF"/>
    <w:rsid w:val="009D2D13"/>
    <w:rsid w:val="009D5F3F"/>
    <w:rsid w:val="009D796F"/>
    <w:rsid w:val="009E356F"/>
    <w:rsid w:val="009E3FA9"/>
    <w:rsid w:val="009E672B"/>
    <w:rsid w:val="009F3FEF"/>
    <w:rsid w:val="009F5340"/>
    <w:rsid w:val="009F629F"/>
    <w:rsid w:val="00A0108C"/>
    <w:rsid w:val="00A033EA"/>
    <w:rsid w:val="00A06A9F"/>
    <w:rsid w:val="00A110A2"/>
    <w:rsid w:val="00A1110C"/>
    <w:rsid w:val="00A11B3C"/>
    <w:rsid w:val="00A1735D"/>
    <w:rsid w:val="00A22453"/>
    <w:rsid w:val="00A2252D"/>
    <w:rsid w:val="00A2450A"/>
    <w:rsid w:val="00A24AB3"/>
    <w:rsid w:val="00A32767"/>
    <w:rsid w:val="00A416AF"/>
    <w:rsid w:val="00A42319"/>
    <w:rsid w:val="00A43AB0"/>
    <w:rsid w:val="00A45753"/>
    <w:rsid w:val="00A500C9"/>
    <w:rsid w:val="00A50381"/>
    <w:rsid w:val="00A50912"/>
    <w:rsid w:val="00A557B8"/>
    <w:rsid w:val="00A56925"/>
    <w:rsid w:val="00A579BC"/>
    <w:rsid w:val="00A60709"/>
    <w:rsid w:val="00A61098"/>
    <w:rsid w:val="00A61A59"/>
    <w:rsid w:val="00A627D4"/>
    <w:rsid w:val="00A636D1"/>
    <w:rsid w:val="00A75FB7"/>
    <w:rsid w:val="00A86CAD"/>
    <w:rsid w:val="00A91005"/>
    <w:rsid w:val="00AA0A76"/>
    <w:rsid w:val="00AA671A"/>
    <w:rsid w:val="00AA772D"/>
    <w:rsid w:val="00AB0F02"/>
    <w:rsid w:val="00AB19D7"/>
    <w:rsid w:val="00AB37D1"/>
    <w:rsid w:val="00AB3F38"/>
    <w:rsid w:val="00AB7D3A"/>
    <w:rsid w:val="00AC15AF"/>
    <w:rsid w:val="00AC2362"/>
    <w:rsid w:val="00AC298C"/>
    <w:rsid w:val="00AC464C"/>
    <w:rsid w:val="00AC5402"/>
    <w:rsid w:val="00AC5FE2"/>
    <w:rsid w:val="00AD0009"/>
    <w:rsid w:val="00AD60BD"/>
    <w:rsid w:val="00AD68C0"/>
    <w:rsid w:val="00AD6B3D"/>
    <w:rsid w:val="00AD70F0"/>
    <w:rsid w:val="00AE0C7A"/>
    <w:rsid w:val="00AE1B23"/>
    <w:rsid w:val="00AE2956"/>
    <w:rsid w:val="00AE2D92"/>
    <w:rsid w:val="00AE5D52"/>
    <w:rsid w:val="00AF492C"/>
    <w:rsid w:val="00AF5631"/>
    <w:rsid w:val="00AF5D74"/>
    <w:rsid w:val="00AF782A"/>
    <w:rsid w:val="00AF7C86"/>
    <w:rsid w:val="00B00D44"/>
    <w:rsid w:val="00B00FDA"/>
    <w:rsid w:val="00B02AA2"/>
    <w:rsid w:val="00B02D21"/>
    <w:rsid w:val="00B039FA"/>
    <w:rsid w:val="00B07D61"/>
    <w:rsid w:val="00B07E56"/>
    <w:rsid w:val="00B10C98"/>
    <w:rsid w:val="00B10F7A"/>
    <w:rsid w:val="00B17AA9"/>
    <w:rsid w:val="00B257D7"/>
    <w:rsid w:val="00B270B2"/>
    <w:rsid w:val="00B27CC4"/>
    <w:rsid w:val="00B34A7E"/>
    <w:rsid w:val="00B369D4"/>
    <w:rsid w:val="00B40527"/>
    <w:rsid w:val="00B42AA3"/>
    <w:rsid w:val="00B461CB"/>
    <w:rsid w:val="00B552F1"/>
    <w:rsid w:val="00B60523"/>
    <w:rsid w:val="00B62244"/>
    <w:rsid w:val="00B643F5"/>
    <w:rsid w:val="00B650DD"/>
    <w:rsid w:val="00B67ADB"/>
    <w:rsid w:val="00B73FB5"/>
    <w:rsid w:val="00B74983"/>
    <w:rsid w:val="00B7732D"/>
    <w:rsid w:val="00B84F4B"/>
    <w:rsid w:val="00B86792"/>
    <w:rsid w:val="00B8689A"/>
    <w:rsid w:val="00B87D79"/>
    <w:rsid w:val="00B90527"/>
    <w:rsid w:val="00B92EBE"/>
    <w:rsid w:val="00BA0260"/>
    <w:rsid w:val="00BA3691"/>
    <w:rsid w:val="00BA3BB9"/>
    <w:rsid w:val="00BA3E50"/>
    <w:rsid w:val="00BA5161"/>
    <w:rsid w:val="00BA5D49"/>
    <w:rsid w:val="00BC2885"/>
    <w:rsid w:val="00BC49A8"/>
    <w:rsid w:val="00BC547D"/>
    <w:rsid w:val="00BC7336"/>
    <w:rsid w:val="00BD0F09"/>
    <w:rsid w:val="00BD5D76"/>
    <w:rsid w:val="00BD6415"/>
    <w:rsid w:val="00BE2083"/>
    <w:rsid w:val="00BE38CB"/>
    <w:rsid w:val="00BE6CA3"/>
    <w:rsid w:val="00BF44BB"/>
    <w:rsid w:val="00BF4787"/>
    <w:rsid w:val="00BF5354"/>
    <w:rsid w:val="00C02C27"/>
    <w:rsid w:val="00C07971"/>
    <w:rsid w:val="00C13793"/>
    <w:rsid w:val="00C25149"/>
    <w:rsid w:val="00C252F2"/>
    <w:rsid w:val="00C27D4A"/>
    <w:rsid w:val="00C34496"/>
    <w:rsid w:val="00C37BDD"/>
    <w:rsid w:val="00C40EB4"/>
    <w:rsid w:val="00C424CB"/>
    <w:rsid w:val="00C4359C"/>
    <w:rsid w:val="00C44652"/>
    <w:rsid w:val="00C52BCA"/>
    <w:rsid w:val="00C54199"/>
    <w:rsid w:val="00C5479D"/>
    <w:rsid w:val="00C54D37"/>
    <w:rsid w:val="00C56086"/>
    <w:rsid w:val="00C57E67"/>
    <w:rsid w:val="00C62403"/>
    <w:rsid w:val="00C656A8"/>
    <w:rsid w:val="00C658A9"/>
    <w:rsid w:val="00C67650"/>
    <w:rsid w:val="00C679E2"/>
    <w:rsid w:val="00C700B5"/>
    <w:rsid w:val="00C70EEA"/>
    <w:rsid w:val="00C73C83"/>
    <w:rsid w:val="00C771BF"/>
    <w:rsid w:val="00C841EF"/>
    <w:rsid w:val="00C94737"/>
    <w:rsid w:val="00C94C9C"/>
    <w:rsid w:val="00C97455"/>
    <w:rsid w:val="00CA2028"/>
    <w:rsid w:val="00CB7CC7"/>
    <w:rsid w:val="00CC36F1"/>
    <w:rsid w:val="00CD0564"/>
    <w:rsid w:val="00CD1B2A"/>
    <w:rsid w:val="00CD41E7"/>
    <w:rsid w:val="00CE3630"/>
    <w:rsid w:val="00CE62CB"/>
    <w:rsid w:val="00CE7946"/>
    <w:rsid w:val="00CF1064"/>
    <w:rsid w:val="00CF1191"/>
    <w:rsid w:val="00CF468F"/>
    <w:rsid w:val="00CF65B5"/>
    <w:rsid w:val="00D077FE"/>
    <w:rsid w:val="00D10BA6"/>
    <w:rsid w:val="00D16407"/>
    <w:rsid w:val="00D26DEB"/>
    <w:rsid w:val="00D30EAC"/>
    <w:rsid w:val="00D3205F"/>
    <w:rsid w:val="00D36DBC"/>
    <w:rsid w:val="00D40C6D"/>
    <w:rsid w:val="00D40D36"/>
    <w:rsid w:val="00D42650"/>
    <w:rsid w:val="00D5466B"/>
    <w:rsid w:val="00D55AA7"/>
    <w:rsid w:val="00D55D2C"/>
    <w:rsid w:val="00D57CE7"/>
    <w:rsid w:val="00D6063A"/>
    <w:rsid w:val="00D61AE9"/>
    <w:rsid w:val="00D62509"/>
    <w:rsid w:val="00D67357"/>
    <w:rsid w:val="00D67A6F"/>
    <w:rsid w:val="00D7116E"/>
    <w:rsid w:val="00D73A78"/>
    <w:rsid w:val="00D777A9"/>
    <w:rsid w:val="00D87D61"/>
    <w:rsid w:val="00D91EFD"/>
    <w:rsid w:val="00DA145E"/>
    <w:rsid w:val="00DA2EC7"/>
    <w:rsid w:val="00DA3FAD"/>
    <w:rsid w:val="00DA4870"/>
    <w:rsid w:val="00DB09F8"/>
    <w:rsid w:val="00DB2B1C"/>
    <w:rsid w:val="00DB4EB6"/>
    <w:rsid w:val="00DC1B3C"/>
    <w:rsid w:val="00DC34D1"/>
    <w:rsid w:val="00DD0684"/>
    <w:rsid w:val="00DD1873"/>
    <w:rsid w:val="00DD6C4B"/>
    <w:rsid w:val="00DD7AFC"/>
    <w:rsid w:val="00DE2DB8"/>
    <w:rsid w:val="00DF0A11"/>
    <w:rsid w:val="00DF32C0"/>
    <w:rsid w:val="00E00231"/>
    <w:rsid w:val="00E05661"/>
    <w:rsid w:val="00E12094"/>
    <w:rsid w:val="00E13F5C"/>
    <w:rsid w:val="00E147D0"/>
    <w:rsid w:val="00E1738C"/>
    <w:rsid w:val="00E21193"/>
    <w:rsid w:val="00E223EB"/>
    <w:rsid w:val="00E32632"/>
    <w:rsid w:val="00E3357A"/>
    <w:rsid w:val="00E339E3"/>
    <w:rsid w:val="00E41B06"/>
    <w:rsid w:val="00E50936"/>
    <w:rsid w:val="00E544D9"/>
    <w:rsid w:val="00E5754F"/>
    <w:rsid w:val="00E62102"/>
    <w:rsid w:val="00E62E4C"/>
    <w:rsid w:val="00E66765"/>
    <w:rsid w:val="00E70632"/>
    <w:rsid w:val="00E71409"/>
    <w:rsid w:val="00E7415A"/>
    <w:rsid w:val="00E74925"/>
    <w:rsid w:val="00E7635A"/>
    <w:rsid w:val="00E7748D"/>
    <w:rsid w:val="00E7775E"/>
    <w:rsid w:val="00E77BA9"/>
    <w:rsid w:val="00E815A2"/>
    <w:rsid w:val="00E83394"/>
    <w:rsid w:val="00E86090"/>
    <w:rsid w:val="00E87840"/>
    <w:rsid w:val="00E87D7C"/>
    <w:rsid w:val="00E913D0"/>
    <w:rsid w:val="00E96373"/>
    <w:rsid w:val="00E966AF"/>
    <w:rsid w:val="00E970D7"/>
    <w:rsid w:val="00EA0701"/>
    <w:rsid w:val="00EA0D30"/>
    <w:rsid w:val="00EA62A8"/>
    <w:rsid w:val="00EA6AAD"/>
    <w:rsid w:val="00EA7E6B"/>
    <w:rsid w:val="00EB1D34"/>
    <w:rsid w:val="00EB1ED5"/>
    <w:rsid w:val="00EB3FB2"/>
    <w:rsid w:val="00EB4D8E"/>
    <w:rsid w:val="00EC4612"/>
    <w:rsid w:val="00ED0EEA"/>
    <w:rsid w:val="00EE3D3A"/>
    <w:rsid w:val="00F00755"/>
    <w:rsid w:val="00F05508"/>
    <w:rsid w:val="00F12CF8"/>
    <w:rsid w:val="00F13FB3"/>
    <w:rsid w:val="00F15950"/>
    <w:rsid w:val="00F215B4"/>
    <w:rsid w:val="00F24062"/>
    <w:rsid w:val="00F243B2"/>
    <w:rsid w:val="00F2581C"/>
    <w:rsid w:val="00F26CB8"/>
    <w:rsid w:val="00F32A9F"/>
    <w:rsid w:val="00F33902"/>
    <w:rsid w:val="00F355A3"/>
    <w:rsid w:val="00F359A4"/>
    <w:rsid w:val="00F3776F"/>
    <w:rsid w:val="00F41208"/>
    <w:rsid w:val="00F53C87"/>
    <w:rsid w:val="00F54F00"/>
    <w:rsid w:val="00F61FBA"/>
    <w:rsid w:val="00F70FC3"/>
    <w:rsid w:val="00F73FAE"/>
    <w:rsid w:val="00F7518A"/>
    <w:rsid w:val="00F80ED3"/>
    <w:rsid w:val="00F81E35"/>
    <w:rsid w:val="00F87658"/>
    <w:rsid w:val="00F87B37"/>
    <w:rsid w:val="00F9325E"/>
    <w:rsid w:val="00F941B6"/>
    <w:rsid w:val="00F979D8"/>
    <w:rsid w:val="00F97C1C"/>
    <w:rsid w:val="00FA09B0"/>
    <w:rsid w:val="00FA1346"/>
    <w:rsid w:val="00FA1CE2"/>
    <w:rsid w:val="00FB01FB"/>
    <w:rsid w:val="00FC050C"/>
    <w:rsid w:val="00FC79DF"/>
    <w:rsid w:val="00FD1A44"/>
    <w:rsid w:val="00FD2555"/>
    <w:rsid w:val="00FD2DAE"/>
    <w:rsid w:val="00FD3CB3"/>
    <w:rsid w:val="00FD760B"/>
    <w:rsid w:val="00FD7FA7"/>
    <w:rsid w:val="00FE2047"/>
    <w:rsid w:val="00FE22CB"/>
    <w:rsid w:val="00FF0C63"/>
    <w:rsid w:val="00FF113A"/>
    <w:rsid w:val="00FF12FB"/>
    <w:rsid w:val="00FF7C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15D8A"/>
  <w15:docId w15:val="{160C8179-2DF2-4A62-9081-152FA8DA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15950"/>
    <w:rPr>
      <w:sz w:val="24"/>
      <w:szCs w:val="24"/>
    </w:rPr>
  </w:style>
  <w:style w:type="paragraph" w:styleId="Nadpis1">
    <w:name w:val="heading 1"/>
    <w:basedOn w:val="Normln"/>
    <w:next w:val="Normln"/>
    <w:qFormat/>
    <w:rsid w:val="00F15950"/>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F15950"/>
    <w:pPr>
      <w:keepNext/>
      <w:outlineLvl w:val="1"/>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sid w:val="00F15950"/>
    <w:pPr>
      <w:jc w:val="center"/>
    </w:pPr>
  </w:style>
  <w:style w:type="paragraph" w:styleId="Zpat">
    <w:name w:val="footer"/>
    <w:basedOn w:val="Normln"/>
    <w:rsid w:val="0024499F"/>
    <w:pPr>
      <w:tabs>
        <w:tab w:val="center" w:pos="4536"/>
        <w:tab w:val="right" w:pos="9072"/>
      </w:tabs>
    </w:pPr>
  </w:style>
  <w:style w:type="character" w:styleId="slostrnky">
    <w:name w:val="page number"/>
    <w:basedOn w:val="Standardnpsmoodstavce"/>
    <w:rsid w:val="0024499F"/>
  </w:style>
  <w:style w:type="paragraph" w:styleId="Zkladntextodsazen">
    <w:name w:val="Body Text Indent"/>
    <w:basedOn w:val="Normln"/>
    <w:rsid w:val="00EA0D30"/>
    <w:pPr>
      <w:spacing w:after="120"/>
      <w:ind w:left="283"/>
    </w:pPr>
  </w:style>
  <w:style w:type="character" w:styleId="Siln">
    <w:name w:val="Strong"/>
    <w:qFormat/>
    <w:rsid w:val="004B3F53"/>
    <w:rPr>
      <w:b/>
      <w:bCs/>
    </w:rPr>
  </w:style>
  <w:style w:type="paragraph" w:styleId="Zhlav">
    <w:name w:val="header"/>
    <w:basedOn w:val="Normln"/>
    <w:rsid w:val="00B00FDA"/>
    <w:pPr>
      <w:tabs>
        <w:tab w:val="center" w:pos="4536"/>
        <w:tab w:val="right" w:pos="9072"/>
      </w:tabs>
    </w:pPr>
  </w:style>
  <w:style w:type="paragraph" w:styleId="Textbubliny">
    <w:name w:val="Balloon Text"/>
    <w:basedOn w:val="Normln"/>
    <w:semiHidden/>
    <w:rsid w:val="00D30EAC"/>
    <w:rPr>
      <w:rFonts w:ascii="Tahoma" w:hAnsi="Tahoma" w:cs="Tahoma"/>
      <w:sz w:val="16"/>
      <w:szCs w:val="16"/>
    </w:rPr>
  </w:style>
  <w:style w:type="paragraph" w:styleId="Zkladntext">
    <w:name w:val="Body Text"/>
    <w:basedOn w:val="Normln"/>
    <w:rsid w:val="00C73C83"/>
    <w:pPr>
      <w:spacing w:after="120"/>
    </w:pPr>
  </w:style>
  <w:style w:type="table" w:styleId="Mkatabulky">
    <w:name w:val="Table Grid"/>
    <w:basedOn w:val="Normlntabulka"/>
    <w:rsid w:val="00205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BC7336"/>
    <w:pPr>
      <w:shd w:val="clear" w:color="auto" w:fill="000080"/>
    </w:pPr>
    <w:rPr>
      <w:rFonts w:ascii="Tahoma" w:hAnsi="Tahoma" w:cs="Tahoma"/>
      <w:sz w:val="20"/>
      <w:szCs w:val="20"/>
    </w:rPr>
  </w:style>
  <w:style w:type="paragraph" w:styleId="Odstavecseseznamem">
    <w:name w:val="List Paragraph"/>
    <w:basedOn w:val="Normln"/>
    <w:uiPriority w:val="34"/>
    <w:qFormat/>
    <w:rsid w:val="00C34496"/>
    <w:pPr>
      <w:ind w:left="708"/>
    </w:pPr>
  </w:style>
  <w:style w:type="character" w:styleId="Hypertextovodkaz">
    <w:name w:val="Hyperlink"/>
    <w:rsid w:val="009C70B1"/>
    <w:rPr>
      <w:color w:val="0000FF"/>
      <w:u w:val="single"/>
    </w:rPr>
  </w:style>
  <w:style w:type="character" w:styleId="Nevyeenzmnka">
    <w:name w:val="Unresolved Mention"/>
    <w:basedOn w:val="Standardnpsmoodstavce"/>
    <w:uiPriority w:val="99"/>
    <w:semiHidden/>
    <w:unhideWhenUsed/>
    <w:rsid w:val="00F35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624555">
      <w:bodyDiv w:val="1"/>
      <w:marLeft w:val="0"/>
      <w:marRight w:val="0"/>
      <w:marTop w:val="0"/>
      <w:marBottom w:val="0"/>
      <w:divBdr>
        <w:top w:val="none" w:sz="0" w:space="0" w:color="auto"/>
        <w:left w:val="none" w:sz="0" w:space="0" w:color="auto"/>
        <w:bottom w:val="none" w:sz="0" w:space="0" w:color="auto"/>
        <w:right w:val="none" w:sz="0" w:space="0" w:color="auto"/>
      </w:divBdr>
    </w:div>
    <w:div w:id="41651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79327D8FBCCCF40A3FC47F9E57BFD0B" ma:contentTypeVersion="9" ma:contentTypeDescription="Vytvoří nový dokument" ma:contentTypeScope="" ma:versionID="55334655c2451b7dc66c1838ccf97d10">
  <xsd:schema xmlns:xsd="http://www.w3.org/2001/XMLSchema" xmlns:xs="http://www.w3.org/2001/XMLSchema" xmlns:p="http://schemas.microsoft.com/office/2006/metadata/properties" xmlns:ns3="0412bcdf-04ae-4702-b903-58bd966a7d94" xmlns:ns4="b0d132bb-056a-495f-82e8-19953ff4c797" targetNamespace="http://schemas.microsoft.com/office/2006/metadata/properties" ma:root="true" ma:fieldsID="b3c193a1981c033da9237efe52b1ce5b" ns3:_="" ns4:_="">
    <xsd:import namespace="0412bcdf-04ae-4702-b903-58bd966a7d94"/>
    <xsd:import namespace="b0d132bb-056a-495f-82e8-19953ff4c79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2bcdf-04ae-4702-b903-58bd966a7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d132bb-056a-495f-82e8-19953ff4c79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81B30A-E4BE-4BA0-9600-5DE9AE324999}">
  <ds:schemaRefs>
    <ds:schemaRef ds:uri="http://schemas.openxmlformats.org/officeDocument/2006/bibliography"/>
  </ds:schemaRefs>
</ds:datastoreItem>
</file>

<file path=customXml/itemProps2.xml><?xml version="1.0" encoding="utf-8"?>
<ds:datastoreItem xmlns:ds="http://schemas.openxmlformats.org/officeDocument/2006/customXml" ds:itemID="{5EC62768-D58B-4902-8A31-0DA15F523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2bcdf-04ae-4702-b903-58bd966a7d94"/>
    <ds:schemaRef ds:uri="b0d132bb-056a-495f-82e8-19953ff4c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3AB6C7-0789-4427-8AC2-2C2A1FB15C0B}">
  <ds:schemaRefs>
    <ds:schemaRef ds:uri="http://schemas.microsoft.com/sharepoint/v3/contenttype/forms"/>
  </ds:schemaRefs>
</ds:datastoreItem>
</file>

<file path=customXml/itemProps4.xml><?xml version="1.0" encoding="utf-8"?>
<ds:datastoreItem xmlns:ds="http://schemas.openxmlformats.org/officeDocument/2006/customXml" ds:itemID="{A9387DFF-4440-4BD7-AF34-33D5D26D5F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2213</Words>
  <Characters>13061</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SMLOUVA O POSKYTNUTÍ SLUŽBY SOCIÁLNÍ PÉČE</vt:lpstr>
    </vt:vector>
  </TitlesOfParts>
  <Company>Život90</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SLUŽBY SOCIÁLNÍ PÉČE</dc:title>
  <dc:creator>Jiří Kunft</dc:creator>
  <cp:lastModifiedBy>Jiří Pitrmuc</cp:lastModifiedBy>
  <cp:revision>50</cp:revision>
  <cp:lastPrinted>2021-03-15T10:39:00Z</cp:lastPrinted>
  <dcterms:created xsi:type="dcterms:W3CDTF">2021-02-17T14:22:00Z</dcterms:created>
  <dcterms:modified xsi:type="dcterms:W3CDTF">2021-04-12T08:51:00Z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0x010100179327D8FBCCCF40A3FC47F9E57BFD0B</vt:lpwstr>
  </property>
</Properties>
</file>