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3E" w:rsidRPr="00D65C3E" w:rsidRDefault="00D65C3E" w:rsidP="00D65C3E">
      <w:pPr>
        <w:spacing w:line="240" w:lineRule="auto"/>
        <w:ind w:left="72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 Praze, 16. 4. 2020</w:t>
      </w:r>
    </w:p>
    <w:p w:rsidR="00D65C3E" w:rsidRPr="00D65C3E" w:rsidRDefault="00D65C3E" w:rsidP="00D65C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Chcete si s námi na dálku povídat o řemesle - tvoření a vyrábění - ve svém dětství a mládí?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Vážená paní, vážený pane,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Obracíme se na vás s nabídkou spolupráce mezi Vámi a studenty Pedagogické fakulty Univerzity Karlovy. Rádi bychom si s Vámi povídali o Vašich vzpomínkách na to, jak jste ve svém dětství něco tvořili a vyráběli, a to doma i ve škole. Mohou to být materiály, ze kterých jste tvořili, pracovní postupy, které jste používali, zajímá nás to, zda se některé výtvory k něčemu použily, a tak vůbec vaše vzpomínky s řemeslem spojené. 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Kdo jsme a k čemu potřebujeme Vaše vzpomínky?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Jsme tři studující Katedry výtvarné výchovy Pedagogické fakulty Univerzity Karlovy, zajímáme se o to, k čemu je dnes potřeba výchova k řemeslu v mateřských a základních školách. Potřebujeme získat data k napsání svých závěrečných prací na téma Řemeslo ve vzdělávání a výchově, a tato data bychom rádi získali z Vašeho vyprávění. Máme zkušenost s výchovou dětí k řemeslu a rádi vám zprostředkujeme dálkový kontakt s dětmi, abyste jim ukázali nějaký řemeslný postup.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 xml:space="preserve">Co potřebuji, pokud mám </w:t>
      </w:r>
      <w:r w:rsidR="00987AA3">
        <w:rPr>
          <w:rFonts w:ascii="Calibri" w:eastAsia="Times New Roman" w:hAnsi="Calibri" w:cs="Calibri"/>
          <w:color w:val="000000"/>
          <w:lang w:eastAsia="cs-CZ"/>
        </w:rPr>
        <w:t xml:space="preserve">o projekt </w:t>
      </w:r>
      <w:r w:rsidRPr="00D65C3E">
        <w:rPr>
          <w:rFonts w:ascii="Calibri" w:eastAsia="Times New Roman" w:hAnsi="Calibri" w:cs="Calibri"/>
          <w:color w:val="000000"/>
          <w:lang w:eastAsia="cs-CZ"/>
        </w:rPr>
        <w:t>zájem?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1, Vzpomínky na řemeslo ve svém dětství a mládí, které máte chuť sdělovat. </w:t>
      </w:r>
      <w:bookmarkStart w:id="0" w:name="_GoBack"/>
      <w:bookmarkEnd w:id="0"/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2, Nějaké technické vybavení pro komunikaci na dálku.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Ad 1, Z hlediska možnosti účastnit se tohoto projektu není důležité, jestli jste se později řemeslným činnostem věnovali, účastnit se můžete v každém případě. Cenu pro nás mají i malé vzpomínky. 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Ad 2, Považujeme za nejlepší mít možnost vidět se přes obrazovku (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videohovor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přes Skype, Google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Meet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nebo jiné aplikace), aby bylo případně možné něco ukazovat, ale pokud nemáte tuto možnost a máte zájem sdílet své zkušenosti jinou formou, domluvíme se na nějaké jiné možnosti, třeba na telefonátu. Budeme se snažit se Vám co nejvíce přizpůsobit.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Jak budeme nakládat s vyprávěním, které od vás získáme?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Vše použijeme jen pro účely napsání svých závěrečných prací.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Všechno, co nám řeknete, anonymizujeme, takže vaše osoba nebude z našeho psaní dohledatelná.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Všechno, co napíšeme, vám dáme k nahlédnutí a ke komentování. Ukážeme vám také dětské práce, které vyjdou z vašeho vyprávění o řemesle.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Svůj souhlas se spoluprací budete moci kdykoliv před tím, než práce odevzdáme, odvolat.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Se srdečným pozdravem</w:t>
      </w:r>
    </w:p>
    <w:p w:rsidR="00D65C3E" w:rsidRDefault="00D65C3E" w:rsidP="00D65C3E">
      <w:pPr>
        <w:pBdr>
          <w:bottom w:val="single" w:sz="6" w:space="1" w:color="auto"/>
        </w:pBd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HK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Mgr. Helena Kafková, Ph.D.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Katedra výtvarné výchovy Pedagogické fakulty UK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Něco o nás: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Mgr. Ondřej Suchan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doktorský student KVV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PedF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UK (školitelka Mgr. Helena Kafková, Ph.D.). Dlouhodobě se zaměřuje na problematiku marginalizace řemesla ve všeobecném vzdělávání u nás. Studuje důvody, proč bylo řemeslo ve výtvarné výchově a jejím kurikulu v uplynulých dekádách marginalizováno</w:t>
      </w:r>
      <w:r w:rsidRPr="00D65C3E">
        <w:rPr>
          <w:rFonts w:ascii="Calibri" w:eastAsia="Times New Roman" w:hAnsi="Calibri" w:cs="Calibri"/>
          <w:color w:val="000000"/>
          <w:lang w:eastAsia="cs-CZ"/>
        </w:rPr>
        <w:t xml:space="preserve">. Disponuje rozsáhlým portfoliem vlastní řemeslné tvorby v oblasti uměleckého truhlářství. Více </w:t>
      </w:r>
      <w:proofErr w:type="gramStart"/>
      <w:r w:rsidRPr="00D65C3E">
        <w:rPr>
          <w:rFonts w:ascii="Calibri" w:eastAsia="Times New Roman" w:hAnsi="Calibri" w:cs="Calibri"/>
          <w:color w:val="000000"/>
          <w:lang w:eastAsia="cs-CZ"/>
        </w:rPr>
        <w:t>na</w:t>
      </w:r>
      <w:proofErr w:type="gramEnd"/>
      <w:r w:rsidRPr="00D65C3E">
        <w:rPr>
          <w:rFonts w:ascii="Calibri" w:eastAsia="Times New Roman" w:hAnsi="Calibri" w:cs="Calibri"/>
          <w:color w:val="000000"/>
          <w:lang w:eastAsia="cs-CZ"/>
        </w:rPr>
        <w:t xml:space="preserve">: </w:t>
      </w:r>
      <w:hyperlink r:id="rId4" w:history="1">
        <w:r w:rsidRPr="00D65C3E">
          <w:rPr>
            <w:rFonts w:ascii="Calibri" w:eastAsia="Times New Roman" w:hAnsi="Calibri" w:cs="Calibri"/>
            <w:color w:val="0563C1"/>
            <w:u w:val="single"/>
            <w:lang w:eastAsia="cs-CZ"/>
          </w:rPr>
          <w:t>https://kvv.pedf.cuni.cz/KVV2-148.html</w:t>
        </w:r>
      </w:hyperlink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Bc. Pavlína Marková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magisterská studentka oboru</w:t>
      </w:r>
      <w:r w:rsidRPr="00D65C3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Pedagogiky předškolní věku na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PedF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UK. Zajímá se o problematiku nahlížení na řemeslo v mateřské škole. (Školitelka Mgr. Helena Kafková, Ph.D.)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>Anna Řehořová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Bakalářská studentka oboru Výtvarná výchova se zaměřením na vzdělávání. Zajímá se o možnosti rozvoje dětského výtvarného projevu v mateřské škole skrze různá výtvarná média. (Školitelka Mgr. Helena Kafková, Ph.D.)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 xml:space="preserve">Garant projektu za KVV </w:t>
      </w:r>
      <w:proofErr w:type="spellStart"/>
      <w:r w:rsidRPr="00D65C3E">
        <w:rPr>
          <w:rFonts w:ascii="Calibri" w:eastAsia="Times New Roman" w:hAnsi="Calibri" w:cs="Calibri"/>
          <w:color w:val="000000"/>
          <w:lang w:eastAsia="cs-CZ"/>
        </w:rPr>
        <w:t>PedF</w:t>
      </w:r>
      <w:proofErr w:type="spellEnd"/>
      <w:r w:rsidRPr="00D65C3E">
        <w:rPr>
          <w:rFonts w:ascii="Calibri" w:eastAsia="Times New Roman" w:hAnsi="Calibri" w:cs="Calibri"/>
          <w:color w:val="000000"/>
          <w:lang w:eastAsia="cs-CZ"/>
        </w:rPr>
        <w:t xml:space="preserve"> UK: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color w:val="000000"/>
          <w:lang w:eastAsia="cs-CZ"/>
        </w:rPr>
        <w:t xml:space="preserve">Mgr. Helena Kafková, Ph.D. </w:t>
      </w: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– vyučující KVV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PedF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UK, vyučující studijních předmětů Učitelství pro mateřské školy, Pedagogiky předškolního věku a dalších programů, školitelka doktorského studijního programu. Její disertační práce byla zaměřená na vliv umělecko-průmyslové školy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Bauhaus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na českou výtvarnou výchovu.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Více </w:t>
      </w:r>
      <w:proofErr w:type="gram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na</w:t>
      </w:r>
      <w:proofErr w:type="gram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: https://kvv.pedf.cuni.cz/KVV2-84.html</w:t>
      </w:r>
    </w:p>
    <w:p w:rsidR="00D65C3E" w:rsidRPr="00D65C3E" w:rsidRDefault="00D65C3E" w:rsidP="00D65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Kontaktní osoba: 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Mgr. Helena Kafková, Ph.D.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KVV </w:t>
      </w:r>
      <w:proofErr w:type="spellStart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PedF</w:t>
      </w:r>
      <w:proofErr w:type="spellEnd"/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 UK, M. D. Rettigové 4</w:t>
      </w: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>Praha 2</w:t>
      </w:r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  <w:r w:rsidRPr="00D65C3E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e-mail: </w:t>
      </w:r>
      <w:hyperlink r:id="rId5" w:history="1">
        <w:r w:rsidRPr="00AB7C63">
          <w:rPr>
            <w:rStyle w:val="Hypertextovodkaz"/>
            <w:rFonts w:ascii="Calibri" w:eastAsia="Times New Roman" w:hAnsi="Calibri" w:cs="Calibri"/>
            <w:i/>
            <w:iCs/>
            <w:lang w:eastAsia="cs-CZ"/>
          </w:rPr>
          <w:t>helena.kafkova@pedf.cuni.cz</w:t>
        </w:r>
      </w:hyperlink>
    </w:p>
    <w:p w:rsidR="00D65C3E" w:rsidRDefault="00D65C3E" w:rsidP="00D65C3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cs-CZ"/>
        </w:rPr>
      </w:pPr>
    </w:p>
    <w:p w:rsidR="00D65C3E" w:rsidRPr="00D65C3E" w:rsidRDefault="00D65C3E" w:rsidP="00D65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2067" w:rsidRDefault="00012067"/>
    <w:sectPr w:rsidR="00012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E"/>
    <w:rsid w:val="00012067"/>
    <w:rsid w:val="008320D0"/>
    <w:rsid w:val="00987AA3"/>
    <w:rsid w:val="00D6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F3F9"/>
  <w15:chartTrackingRefBased/>
  <w15:docId w15:val="{756A5F61-13DE-494B-BE5D-F3FA5B73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5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a.kafkova@pedf.cuni.cz" TargetMode="External"/><Relationship Id="rId4" Type="http://schemas.openxmlformats.org/officeDocument/2006/relationships/hyperlink" Target="https://kvv.pedf.cuni.cz/KVV2-148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2020-04-17T12:37:00Z</dcterms:created>
  <dcterms:modified xsi:type="dcterms:W3CDTF">2020-04-17T17:55:00Z</dcterms:modified>
</cp:coreProperties>
</file>