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6FC2" w14:textId="77777777" w:rsidR="005A1229" w:rsidRPr="00FD03E8" w:rsidRDefault="005A1229" w:rsidP="005A1229">
      <w:pPr>
        <w:jc w:val="both"/>
        <w:rPr>
          <w:rFonts w:ascii="Times New Roman" w:hAnsi="Times New Roman" w:cs="Times New Roman"/>
          <w:b/>
          <w:sz w:val="28"/>
          <w:szCs w:val="28"/>
          <w:lang w:val="en-GB"/>
        </w:rPr>
      </w:pPr>
      <w:r w:rsidRPr="00FD03E8">
        <w:rPr>
          <w:rFonts w:ascii="Times New Roman" w:hAnsi="Times New Roman" w:cs="Times New Roman"/>
          <w:b/>
          <w:sz w:val="28"/>
          <w:szCs w:val="28"/>
          <w:lang w:val="en-GB"/>
        </w:rPr>
        <w:t xml:space="preserve">Prof. </w:t>
      </w:r>
      <w:proofErr w:type="spellStart"/>
      <w:r w:rsidRPr="00FD03E8">
        <w:rPr>
          <w:rFonts w:ascii="Times New Roman" w:hAnsi="Times New Roman" w:cs="Times New Roman"/>
          <w:b/>
          <w:sz w:val="28"/>
          <w:szCs w:val="28"/>
          <w:lang w:val="en-GB"/>
        </w:rPr>
        <w:t>Ariela</w:t>
      </w:r>
      <w:proofErr w:type="spellEnd"/>
      <w:r w:rsidRPr="00FD03E8">
        <w:rPr>
          <w:rFonts w:ascii="Times New Roman" w:hAnsi="Times New Roman" w:cs="Times New Roman"/>
          <w:b/>
          <w:sz w:val="28"/>
          <w:szCs w:val="28"/>
          <w:lang w:val="en-GB"/>
        </w:rPr>
        <w:t xml:space="preserve"> Lowenstein</w:t>
      </w:r>
    </w:p>
    <w:p w14:paraId="03B44191" w14:textId="77777777" w:rsidR="005A1229" w:rsidRPr="00FD03E8" w:rsidRDefault="005A1229" w:rsidP="005A1229">
      <w:pPr>
        <w:jc w:val="both"/>
        <w:rPr>
          <w:rFonts w:asciiTheme="minorBidi" w:hAnsiTheme="minorBidi"/>
          <w:b/>
          <w:color w:val="000000"/>
          <w:lang w:val="en-GB"/>
        </w:rPr>
      </w:pPr>
    </w:p>
    <w:p w14:paraId="35441438"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r w:rsidRPr="00FD03E8">
        <w:rPr>
          <w:rFonts w:ascii="Times New Roman" w:eastAsia="SimSun" w:hAnsi="Times New Roman" w:cs="Times New Roman"/>
          <w:noProof/>
          <w:color w:val="000000"/>
          <w:kern w:val="1"/>
          <w:sz w:val="28"/>
          <w:szCs w:val="24"/>
          <w:lang w:val="en-GB" w:eastAsia="hi-IN" w:bidi="hi-IN"/>
        </w:rPr>
        <w:drawing>
          <wp:anchor distT="0" distB="0" distL="114300" distR="114300" simplePos="0" relativeHeight="251659264" behindDoc="1" locked="0" layoutInCell="1" allowOverlap="1" wp14:anchorId="6EB62407" wp14:editId="5C912218">
            <wp:simplePos x="0" y="0"/>
            <wp:positionH relativeFrom="column">
              <wp:posOffset>46355</wp:posOffset>
            </wp:positionH>
            <wp:positionV relativeFrom="paragraph">
              <wp:posOffset>-32386</wp:posOffset>
            </wp:positionV>
            <wp:extent cx="1428750" cy="1991591"/>
            <wp:effectExtent l="0" t="0" r="0" b="8890"/>
            <wp:wrapTight wrapText="bothSides">
              <wp:wrapPolygon edited="0">
                <wp:start x="0" y="0"/>
                <wp:lineTo x="0" y="21490"/>
                <wp:lineTo x="21312" y="21490"/>
                <wp:lineTo x="2131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456" cy="1996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3E8">
        <w:rPr>
          <w:rFonts w:ascii="Times New Roman" w:eastAsia="SimSun" w:hAnsi="Times New Roman" w:cs="Times New Roman"/>
          <w:color w:val="000000"/>
          <w:kern w:val="1"/>
          <w:sz w:val="28"/>
          <w:szCs w:val="24"/>
          <w:lang w:val="en-GB" w:eastAsia="hi-IN" w:bidi="hi-IN"/>
        </w:rPr>
        <w:t xml:space="preserve">Prof. Emerita </w:t>
      </w:r>
      <w:proofErr w:type="spellStart"/>
      <w:r w:rsidRPr="00FD03E8">
        <w:rPr>
          <w:rFonts w:ascii="Times New Roman" w:eastAsia="SimSun" w:hAnsi="Times New Roman" w:cs="Times New Roman"/>
          <w:color w:val="000000"/>
          <w:kern w:val="1"/>
          <w:sz w:val="28"/>
          <w:szCs w:val="24"/>
          <w:lang w:val="en-GB" w:eastAsia="hi-IN" w:bidi="hi-IN"/>
        </w:rPr>
        <w:t>Ariela</w:t>
      </w:r>
      <w:proofErr w:type="spellEnd"/>
      <w:r w:rsidRPr="00FD03E8">
        <w:rPr>
          <w:rFonts w:ascii="Times New Roman" w:eastAsia="SimSun" w:hAnsi="Times New Roman" w:cs="Times New Roman"/>
          <w:color w:val="000000"/>
          <w:kern w:val="1"/>
          <w:sz w:val="28"/>
          <w:szCs w:val="24"/>
          <w:lang w:val="en-GB" w:eastAsia="hi-IN" w:bidi="hi-IN"/>
        </w:rPr>
        <w:t xml:space="preserve"> Lowenstein, Dept. of Gerontology &amp; Head Social Gerontology, </w:t>
      </w:r>
      <w:proofErr w:type="spellStart"/>
      <w:r w:rsidRPr="00FD03E8">
        <w:rPr>
          <w:rFonts w:ascii="Times New Roman" w:eastAsia="SimSun" w:hAnsi="Times New Roman" w:cs="Times New Roman"/>
          <w:color w:val="000000"/>
          <w:kern w:val="1"/>
          <w:sz w:val="28"/>
          <w:szCs w:val="24"/>
          <w:lang w:val="en-GB" w:eastAsia="hi-IN" w:bidi="hi-IN"/>
        </w:rPr>
        <w:t>Center</w:t>
      </w:r>
      <w:proofErr w:type="spellEnd"/>
      <w:r w:rsidRPr="00FD03E8">
        <w:rPr>
          <w:rFonts w:ascii="Times New Roman" w:eastAsia="SimSun" w:hAnsi="Times New Roman" w:cs="Times New Roman"/>
          <w:color w:val="000000"/>
          <w:kern w:val="1"/>
          <w:sz w:val="28"/>
          <w:szCs w:val="24"/>
          <w:lang w:val="en-GB" w:eastAsia="hi-IN" w:bidi="hi-IN"/>
        </w:rPr>
        <w:t xml:space="preserve"> for Research &amp; Study of Aging, University of Haifa Israel.</w:t>
      </w:r>
    </w:p>
    <w:p w14:paraId="0FC87932"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r w:rsidRPr="00FD03E8">
        <w:rPr>
          <w:rFonts w:ascii="Times New Roman" w:eastAsia="SimSun" w:hAnsi="Times New Roman" w:cs="Times New Roman"/>
          <w:color w:val="000000"/>
          <w:kern w:val="1"/>
          <w:sz w:val="28"/>
          <w:szCs w:val="24"/>
          <w:lang w:val="en-GB" w:eastAsia="hi-IN" w:bidi="hi-IN"/>
        </w:rPr>
        <w:t xml:space="preserve">Lowenstein was a faculty member at the Social Work School acting as assistant Dean. Then in 2000 she established the Graduate Dept. of Gerontology and headed it for the first 5 years, as well as creating the </w:t>
      </w:r>
      <w:proofErr w:type="spellStart"/>
      <w:r w:rsidRPr="00FD03E8">
        <w:rPr>
          <w:rFonts w:ascii="Times New Roman" w:eastAsia="SimSun" w:hAnsi="Times New Roman" w:cs="Times New Roman"/>
          <w:color w:val="000000"/>
          <w:kern w:val="1"/>
          <w:sz w:val="28"/>
          <w:szCs w:val="24"/>
          <w:lang w:val="en-GB" w:eastAsia="hi-IN" w:bidi="hi-IN"/>
        </w:rPr>
        <w:t>Center</w:t>
      </w:r>
      <w:proofErr w:type="spellEnd"/>
      <w:r w:rsidRPr="00FD03E8">
        <w:rPr>
          <w:rFonts w:ascii="Times New Roman" w:eastAsia="SimSun" w:hAnsi="Times New Roman" w:cs="Times New Roman"/>
          <w:color w:val="000000"/>
          <w:kern w:val="1"/>
          <w:sz w:val="28"/>
          <w:szCs w:val="24"/>
          <w:lang w:val="en-GB" w:eastAsia="hi-IN" w:bidi="hi-IN"/>
        </w:rPr>
        <w:t xml:space="preserve"> for Research &amp; Study of Aging. She was also active at the University at large, serving as a member of the University Senate and heading committees for promotion of faculty members.</w:t>
      </w:r>
    </w:p>
    <w:p w14:paraId="18DE2645"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p>
    <w:p w14:paraId="1D6ED3E6"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r w:rsidRPr="00FD03E8">
        <w:rPr>
          <w:rFonts w:ascii="Times New Roman" w:eastAsia="SimSun" w:hAnsi="Times New Roman" w:cs="Times New Roman"/>
          <w:color w:val="000000"/>
          <w:kern w:val="1"/>
          <w:sz w:val="28"/>
          <w:szCs w:val="24"/>
          <w:lang w:val="en-GB" w:eastAsia="hi-IN" w:bidi="hi-IN"/>
        </w:rPr>
        <w:t>She has an MA in Social Work and Public Administration, New York University, US; a PhD in Sociology, Hebrew University, Jerusalem. Always focusing in her work on family intergenerational relations.</w:t>
      </w:r>
    </w:p>
    <w:p w14:paraId="3FC3E630"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p>
    <w:p w14:paraId="59628BCA"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r w:rsidRPr="00FD03E8">
        <w:rPr>
          <w:rFonts w:ascii="Times New Roman" w:eastAsia="SimSun" w:hAnsi="Times New Roman" w:cs="Times New Roman"/>
          <w:color w:val="000000"/>
          <w:kern w:val="1"/>
          <w:sz w:val="28"/>
          <w:szCs w:val="24"/>
          <w:lang w:val="en-GB" w:eastAsia="hi-IN" w:bidi="hi-IN"/>
        </w:rPr>
        <w:t xml:space="preserve">After retirement she was enticed to join Max Stern </w:t>
      </w:r>
      <w:proofErr w:type="spellStart"/>
      <w:r w:rsidRPr="00FD03E8">
        <w:rPr>
          <w:rFonts w:ascii="Times New Roman" w:eastAsia="SimSun" w:hAnsi="Times New Roman" w:cs="Times New Roman"/>
          <w:color w:val="000000"/>
          <w:kern w:val="1"/>
          <w:sz w:val="28"/>
          <w:szCs w:val="24"/>
          <w:lang w:val="en-GB" w:eastAsia="hi-IN" w:bidi="hi-IN"/>
        </w:rPr>
        <w:t>Yezreel</w:t>
      </w:r>
      <w:proofErr w:type="spellEnd"/>
      <w:r w:rsidRPr="00FD03E8">
        <w:rPr>
          <w:rFonts w:ascii="Times New Roman" w:eastAsia="SimSun" w:hAnsi="Times New Roman" w:cs="Times New Roman"/>
          <w:color w:val="000000"/>
          <w:kern w:val="1"/>
          <w:sz w:val="28"/>
          <w:szCs w:val="24"/>
          <w:lang w:val="en-GB" w:eastAsia="hi-IN" w:bidi="hi-IN"/>
        </w:rPr>
        <w:t xml:space="preserve"> Academic College as Head of the Dept. of Health Services Management and 3 years later has been appointed as President of the College and served in this capacity for the next 4 years, between 20012-20016, of the College. She established there and Co-chaired the International Aging Research </w:t>
      </w:r>
      <w:proofErr w:type="spellStart"/>
      <w:r w:rsidRPr="00FD03E8">
        <w:rPr>
          <w:rFonts w:ascii="Times New Roman" w:eastAsia="SimSun" w:hAnsi="Times New Roman" w:cs="Times New Roman"/>
          <w:color w:val="000000"/>
          <w:kern w:val="1"/>
          <w:sz w:val="28"/>
          <w:szCs w:val="24"/>
          <w:lang w:val="en-GB" w:eastAsia="hi-IN" w:bidi="hi-IN"/>
        </w:rPr>
        <w:t>Center</w:t>
      </w:r>
      <w:proofErr w:type="spellEnd"/>
      <w:r w:rsidRPr="00FD03E8">
        <w:rPr>
          <w:rFonts w:ascii="Times New Roman" w:eastAsia="SimSun" w:hAnsi="Times New Roman" w:cs="Times New Roman"/>
          <w:color w:val="000000"/>
          <w:kern w:val="1"/>
          <w:sz w:val="28"/>
          <w:szCs w:val="24"/>
          <w:lang w:val="en-GB" w:eastAsia="hi-IN" w:bidi="hi-IN"/>
        </w:rPr>
        <w:t xml:space="preserve">. Later, she returned to the Dept. of Gerontology at Haifa University where she is mentoring PhD and MA students. She is also very active at the Research </w:t>
      </w:r>
      <w:proofErr w:type="spellStart"/>
      <w:r w:rsidRPr="00FD03E8">
        <w:rPr>
          <w:rFonts w:ascii="Times New Roman" w:eastAsia="SimSun" w:hAnsi="Times New Roman" w:cs="Times New Roman"/>
          <w:color w:val="000000"/>
          <w:kern w:val="1"/>
          <w:sz w:val="28"/>
          <w:szCs w:val="24"/>
          <w:lang w:val="en-GB" w:eastAsia="hi-IN" w:bidi="hi-IN"/>
        </w:rPr>
        <w:t>Center</w:t>
      </w:r>
      <w:proofErr w:type="spellEnd"/>
      <w:r w:rsidRPr="00FD03E8">
        <w:rPr>
          <w:rFonts w:ascii="Times New Roman" w:eastAsia="SimSun" w:hAnsi="Times New Roman" w:cs="Times New Roman"/>
          <w:color w:val="000000"/>
          <w:kern w:val="1"/>
          <w:sz w:val="28"/>
          <w:szCs w:val="24"/>
          <w:lang w:val="en-GB" w:eastAsia="hi-IN" w:bidi="hi-IN"/>
        </w:rPr>
        <w:t xml:space="preserve">, currently heading the Israeli part of a large European project: </w:t>
      </w:r>
      <w:proofErr w:type="spellStart"/>
      <w:r w:rsidRPr="00FD03E8">
        <w:rPr>
          <w:rFonts w:ascii="Times New Roman" w:eastAsia="SimSun" w:hAnsi="Times New Roman" w:cs="Times New Roman"/>
          <w:color w:val="000000"/>
          <w:kern w:val="1"/>
          <w:sz w:val="28"/>
          <w:szCs w:val="24"/>
          <w:lang w:val="en-GB" w:eastAsia="hi-IN" w:bidi="hi-IN"/>
        </w:rPr>
        <w:t>GenderNet</w:t>
      </w:r>
      <w:proofErr w:type="spellEnd"/>
      <w:r w:rsidRPr="00FD03E8">
        <w:rPr>
          <w:rFonts w:ascii="Times New Roman" w:eastAsia="SimSun" w:hAnsi="Times New Roman" w:cs="Times New Roman"/>
          <w:color w:val="000000"/>
          <w:kern w:val="1"/>
          <w:sz w:val="28"/>
          <w:szCs w:val="24"/>
          <w:lang w:val="en-GB" w:eastAsia="hi-IN" w:bidi="hi-IN"/>
        </w:rPr>
        <w:t xml:space="preserve"> within the Horizon framework, as well as being a partner of a project on 'Work and Retirement' funded by the Israeli Ministry of Science. Lowenstein is also a partner, representing Israel with a colleague, in 'COST' Network on: 'Reducing old age exclusion in Europe: collaborations in Research and Policy – </w:t>
      </w:r>
      <w:proofErr w:type="spellStart"/>
      <w:r w:rsidRPr="00FD03E8">
        <w:rPr>
          <w:rFonts w:ascii="Times New Roman" w:eastAsia="SimSun" w:hAnsi="Times New Roman" w:cs="Times New Roman"/>
          <w:color w:val="000000"/>
          <w:kern w:val="1"/>
          <w:sz w:val="28"/>
          <w:szCs w:val="24"/>
          <w:lang w:val="en-GB" w:eastAsia="hi-IN" w:bidi="hi-IN"/>
        </w:rPr>
        <w:t>ROSEnet</w:t>
      </w:r>
      <w:proofErr w:type="spellEnd"/>
      <w:r w:rsidRPr="00FD03E8">
        <w:rPr>
          <w:rFonts w:ascii="Times New Roman" w:eastAsia="SimSun" w:hAnsi="Times New Roman" w:cs="Times New Roman"/>
          <w:color w:val="000000"/>
          <w:kern w:val="1"/>
          <w:sz w:val="28"/>
          <w:szCs w:val="24"/>
          <w:lang w:val="en-GB" w:eastAsia="hi-IN" w:bidi="hi-IN"/>
        </w:rPr>
        <w:t>'.</w:t>
      </w:r>
    </w:p>
    <w:p w14:paraId="3499A1BF"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p>
    <w:p w14:paraId="04DEDC4E"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r w:rsidRPr="00FD03E8">
        <w:rPr>
          <w:rFonts w:ascii="Times New Roman" w:eastAsia="SimSun" w:hAnsi="Times New Roman" w:cs="Times New Roman"/>
          <w:color w:val="000000"/>
          <w:kern w:val="1"/>
          <w:sz w:val="28"/>
          <w:szCs w:val="24"/>
          <w:lang w:val="en-GB" w:eastAsia="hi-IN" w:bidi="hi-IN"/>
        </w:rPr>
        <w:t xml:space="preserve">She publishes extensively in top scientific journals, having more than 250 publications - 2 Hebrew books, and 1 English with a colleague: Generational Intelligence”; Co-editor of several special issues on family intergenerational relations”; co-editor of 3 English books and serves as a reviewer for a number of leading journals on aging like "Research on Aging, also serving as a board member there and other journals. Lowenstein also acts as a reviewer to prestigious </w:t>
      </w:r>
      <w:r w:rsidRPr="00FD03E8">
        <w:rPr>
          <w:rFonts w:ascii="Times New Roman" w:eastAsia="SimSun" w:hAnsi="Times New Roman" w:cs="Times New Roman"/>
          <w:color w:val="000000"/>
          <w:kern w:val="1"/>
          <w:sz w:val="28"/>
          <w:szCs w:val="24"/>
          <w:lang w:val="en-GB" w:eastAsia="hi-IN" w:bidi="hi-IN"/>
        </w:rPr>
        <w:lastRenderedPageBreak/>
        <w:t xml:space="preserve">research foundations like the ISF and BSF. Recipient of numerous competitive research grants in Israel and abroad; prestigious scholarships, national and international awards. </w:t>
      </w:r>
    </w:p>
    <w:p w14:paraId="74B64D7C"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p>
    <w:p w14:paraId="10C7943F"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r w:rsidRPr="00FD03E8">
        <w:rPr>
          <w:rFonts w:ascii="Times New Roman" w:eastAsia="SimSun" w:hAnsi="Times New Roman" w:cs="Times New Roman"/>
          <w:color w:val="000000"/>
          <w:kern w:val="1"/>
          <w:sz w:val="28"/>
          <w:szCs w:val="24"/>
          <w:lang w:val="en-GB" w:eastAsia="hi-IN" w:bidi="hi-IN"/>
        </w:rPr>
        <w:t>Lowenstein is reputed as a leading national and international expert in aging, family relations and elder abuse, serving on various international boards like INPEA (International Net Work fighting Elder Abuse and Neglect) with whom she organized last year an event at the United Nations. She is also a member of various advisory committees in Israel and abroad. She is invited as a key-note speaker to many prestigious conferences in Israel and abroad.</w:t>
      </w:r>
    </w:p>
    <w:p w14:paraId="538EF4A6"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p>
    <w:p w14:paraId="2E4C7440"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r w:rsidRPr="00FD03E8">
        <w:rPr>
          <w:rFonts w:ascii="Times New Roman" w:eastAsia="SimSun" w:hAnsi="Times New Roman" w:cs="Times New Roman"/>
          <w:color w:val="000000"/>
          <w:kern w:val="1"/>
          <w:sz w:val="28"/>
          <w:szCs w:val="24"/>
          <w:lang w:val="en-GB" w:eastAsia="hi-IN" w:bidi="hi-IN"/>
        </w:rPr>
        <w:t>Lowenstein is also active in many Educational and Research Organizations on Aging - a fellow of the Gerontological Society of America; was in the past the President of the European Gerontological Society; served for 5 years as President of the Israeli Society of Gerontology and headed a national committee on Aging for the Israeli Pensioners Office. She is a member of the NICE (National Initiative for Care of Elders) at the University of Toronto, heading a group on Elder Abuse.</w:t>
      </w:r>
    </w:p>
    <w:p w14:paraId="46147CF6"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p>
    <w:p w14:paraId="1B0ACEAC" w14:textId="77777777" w:rsidR="005A1229" w:rsidRPr="00FD03E8" w:rsidRDefault="005A1229" w:rsidP="005A1229">
      <w:pPr>
        <w:jc w:val="both"/>
        <w:rPr>
          <w:rFonts w:ascii="Times New Roman" w:eastAsia="SimSun" w:hAnsi="Times New Roman" w:cs="Times New Roman"/>
          <w:color w:val="000000"/>
          <w:kern w:val="1"/>
          <w:sz w:val="28"/>
          <w:szCs w:val="24"/>
          <w:lang w:val="en-GB" w:eastAsia="hi-IN" w:bidi="hi-IN"/>
        </w:rPr>
      </w:pPr>
      <w:r w:rsidRPr="00FD03E8">
        <w:rPr>
          <w:rFonts w:ascii="Times New Roman" w:eastAsia="SimSun" w:hAnsi="Times New Roman" w:cs="Times New Roman"/>
          <w:color w:val="000000"/>
          <w:kern w:val="1"/>
          <w:sz w:val="28"/>
          <w:szCs w:val="24"/>
          <w:lang w:val="en-GB" w:eastAsia="hi-IN" w:bidi="hi-IN"/>
        </w:rPr>
        <w:t>Research areas: Intergenerational family relations, Caregiving, Elder abuse and neglect; elders' exclusion, policy development; gender issues related to aging.</w:t>
      </w:r>
    </w:p>
    <w:p w14:paraId="08A76625" w14:textId="77777777" w:rsidR="00AB40E1" w:rsidRDefault="00AB40E1">
      <w:bookmarkStart w:id="0" w:name="_GoBack"/>
      <w:bookmarkEnd w:id="0"/>
    </w:p>
    <w:sectPr w:rsidR="00AB4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29"/>
    <w:rsid w:val="005A1229"/>
    <w:rsid w:val="00AB4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97BF"/>
  <w15:chartTrackingRefBased/>
  <w15:docId w15:val="{0EE590DF-957B-45D4-BB11-BB1599AE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A12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C03AFDEF1E36498E228E926A846CD2" ma:contentTypeVersion="10" ma:contentTypeDescription="Vytvoří nový dokument" ma:contentTypeScope="" ma:versionID="e1467b9328ff0b12248a65b6d20bd1d0">
  <xsd:schema xmlns:xsd="http://www.w3.org/2001/XMLSchema" xmlns:xs="http://www.w3.org/2001/XMLSchema" xmlns:p="http://schemas.microsoft.com/office/2006/metadata/properties" xmlns:ns3="57f458bb-88fe-4f73-b10f-8985718f931d" xmlns:ns4="3f396207-7257-4ca1-b5dc-857f51a4304d" targetNamespace="http://schemas.microsoft.com/office/2006/metadata/properties" ma:root="true" ma:fieldsID="1a5c85c0d94ba13198e2c2497cb2b71c" ns3:_="" ns4:_="">
    <xsd:import namespace="57f458bb-88fe-4f73-b10f-8985718f931d"/>
    <xsd:import namespace="3f396207-7257-4ca1-b5dc-857f51a430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458bb-88fe-4f73-b10f-8985718f9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96207-7257-4ca1-b5dc-857f51a4304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D89A7-E6BC-4147-B8E9-C56C596E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458bb-88fe-4f73-b10f-8985718f931d"/>
    <ds:schemaRef ds:uri="3f396207-7257-4ca1-b5dc-857f51a43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73CD5-B80A-4B6A-B895-FA308163E76D}">
  <ds:schemaRefs>
    <ds:schemaRef ds:uri="http://schemas.microsoft.com/sharepoint/v3/contenttype/forms"/>
  </ds:schemaRefs>
</ds:datastoreItem>
</file>

<file path=customXml/itemProps3.xml><?xml version="1.0" encoding="utf-8"?>
<ds:datastoreItem xmlns:ds="http://schemas.openxmlformats.org/officeDocument/2006/customXml" ds:itemID="{DE7FB51A-AE5D-48E0-9A7D-82741320AAEF}">
  <ds:schemaRefs>
    <ds:schemaRef ds:uri="http://schemas.microsoft.com/office/2006/documentManagement/types"/>
    <ds:schemaRef ds:uri="http://schemas.microsoft.com/office/2006/metadata/properties"/>
    <ds:schemaRef ds:uri="http://purl.org/dc/dcmitype/"/>
    <ds:schemaRef ds:uri="57f458bb-88fe-4f73-b10f-8985718f931d"/>
    <ds:schemaRef ds:uri="3f396207-7257-4ca1-b5dc-857f51a4304d"/>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2928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Šebková</dc:creator>
  <cp:keywords/>
  <dc:description/>
  <cp:lastModifiedBy>Aneta Šebková</cp:lastModifiedBy>
  <cp:revision>1</cp:revision>
  <dcterms:created xsi:type="dcterms:W3CDTF">2020-02-24T07:27:00Z</dcterms:created>
  <dcterms:modified xsi:type="dcterms:W3CDTF">2020-02-24T07:28:00Z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0x01010071C03AFDEF1E36498E228E926A846CD2</vt:lpwstr>
  </property>
</Properties>
</file>